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65" w:rsidRDefault="00CE4D65" w:rsidP="006B4D3D">
      <w:pPr>
        <w:pStyle w:val="ListParagraph"/>
        <w:ind w:left="0"/>
        <w:jc w:val="center"/>
        <w:rPr>
          <w:b/>
          <w:lang w:val="sr-Cyrl-CS"/>
        </w:rPr>
      </w:pPr>
    </w:p>
    <w:tbl>
      <w:tblPr>
        <w:tblW w:w="121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4111"/>
        <w:gridCol w:w="5448"/>
      </w:tblGrid>
      <w:tr w:rsidR="008523BC" w:rsidRPr="0022192D" w:rsidTr="005310FA">
        <w:trPr>
          <w:trHeight w:val="2144"/>
        </w:trPr>
        <w:tc>
          <w:tcPr>
            <w:tcW w:w="2552" w:type="dxa"/>
          </w:tcPr>
          <w:p w:rsidR="008523BC" w:rsidRPr="0022192D" w:rsidRDefault="008523BC" w:rsidP="001E1958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ind w:left="-198" w:firstLine="108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22192D">
              <w:rPr>
                <w:rFonts w:ascii="Calibri" w:eastAsia="Calibri" w:hAnsi="Calibri"/>
                <w:noProof/>
                <w:kern w:val="0"/>
                <w:sz w:val="22"/>
                <w:szCs w:val="22"/>
                <w:lang w:eastAsia="en-US"/>
              </w:rPr>
              <w:drawing>
                <wp:inline distT="0" distB="0" distL="0" distR="0" wp14:anchorId="4999C887" wp14:editId="2BAEAFEC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9" w:type="dxa"/>
            <w:gridSpan w:val="2"/>
          </w:tcPr>
          <w:p w:rsidR="008523BC" w:rsidRPr="0022192D" w:rsidRDefault="008523BC" w:rsidP="001E1958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4"/>
                <w:szCs w:val="20"/>
                <w:lang w:eastAsia="en-US"/>
              </w:rPr>
            </w:pPr>
          </w:p>
          <w:p w:rsidR="008523BC" w:rsidRPr="0022192D" w:rsidRDefault="008523BC" w:rsidP="001E1958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4"/>
                <w:szCs w:val="20"/>
                <w:lang w:eastAsia="en-US"/>
              </w:rPr>
            </w:pPr>
          </w:p>
          <w:p w:rsidR="008523BC" w:rsidRPr="0022192D" w:rsidRDefault="008523BC" w:rsidP="001E1958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8"/>
                <w:szCs w:val="20"/>
                <w:lang w:val="ru-RU" w:eastAsia="en-US"/>
              </w:rPr>
            </w:pPr>
            <w:r w:rsidRPr="0022192D">
              <w:rPr>
                <w:rFonts w:ascii="Calibri" w:eastAsia="Calibri" w:hAnsi="Calibri"/>
                <w:kern w:val="0"/>
                <w:sz w:val="18"/>
                <w:szCs w:val="20"/>
                <w:lang w:val="ru-RU" w:eastAsia="en-US"/>
              </w:rPr>
              <w:t>Република Србија</w:t>
            </w:r>
          </w:p>
          <w:p w:rsidR="008523BC" w:rsidRPr="0022192D" w:rsidRDefault="008523BC" w:rsidP="001E1958">
            <w:pPr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8"/>
                <w:szCs w:val="20"/>
                <w:lang w:val="ru-RU" w:eastAsia="en-US"/>
              </w:rPr>
            </w:pPr>
            <w:r w:rsidRPr="0022192D">
              <w:rPr>
                <w:rFonts w:ascii="Calibri" w:eastAsia="Calibri" w:hAnsi="Calibri"/>
                <w:kern w:val="0"/>
                <w:sz w:val="18"/>
                <w:szCs w:val="20"/>
                <w:lang w:val="ru-RU" w:eastAsia="en-US"/>
              </w:rPr>
              <w:t>Аутономна покрајина Војводина</w:t>
            </w:r>
          </w:p>
          <w:p w:rsidR="008523BC" w:rsidRPr="005310FA" w:rsidRDefault="008523BC" w:rsidP="005310FA">
            <w:pPr>
              <w:suppressAutoHyphens w:val="0"/>
              <w:spacing w:line="240" w:lineRule="auto"/>
              <w:rPr>
                <w:rFonts w:ascii="Calibri" w:eastAsia="Calibri" w:hAnsi="Calibri"/>
                <w:b/>
                <w:kern w:val="0"/>
                <w:sz w:val="28"/>
                <w:szCs w:val="28"/>
                <w:lang w:val="sr-Cyrl-RS" w:eastAsia="en-US"/>
              </w:rPr>
            </w:pPr>
            <w:r w:rsidRPr="0022192D">
              <w:rPr>
                <w:rFonts w:ascii="Calibri" w:eastAsia="Calibri" w:hAnsi="Calibri"/>
                <w:b/>
                <w:kern w:val="0"/>
                <w:sz w:val="28"/>
                <w:szCs w:val="28"/>
                <w:lang w:val="sr-Cyrl-RS" w:eastAsia="en-US"/>
              </w:rPr>
              <w:t>Покрајинска влада</w:t>
            </w:r>
            <w:r w:rsidRPr="0022192D">
              <w:rPr>
                <w:rFonts w:ascii="Calibri" w:eastAsia="Calibri" w:hAnsi="Calibri"/>
                <w:b/>
                <w:kern w:val="0"/>
                <w:sz w:val="28"/>
                <w:szCs w:val="20"/>
                <w:lang w:val="sr-Cyrl-RS" w:eastAsia="en-US"/>
              </w:rPr>
              <w:tab/>
            </w:r>
          </w:p>
          <w:p w:rsidR="008523BC" w:rsidRPr="0022192D" w:rsidRDefault="008523BC" w:rsidP="001E1958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20"/>
                <w:szCs w:val="20"/>
                <w:lang w:val="ru-RU" w:eastAsia="en-US"/>
              </w:rPr>
            </w:pPr>
            <w:r w:rsidRPr="0022192D">
              <w:rPr>
                <w:rFonts w:ascii="Calibri" w:eastAsia="Calibri" w:hAnsi="Calibri"/>
                <w:kern w:val="0"/>
                <w:sz w:val="16"/>
                <w:szCs w:val="16"/>
                <w:lang w:val="ru-RU" w:eastAsia="en-US"/>
              </w:rPr>
              <w:t>Булевар Михајла Пупина 16, 21000 Нови Сад</w:t>
            </w:r>
          </w:p>
          <w:p w:rsidR="008523BC" w:rsidRPr="0022192D" w:rsidRDefault="008523BC" w:rsidP="001E1958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6"/>
                <w:szCs w:val="16"/>
                <w:lang w:val="ru-RU" w:eastAsia="en-US"/>
              </w:rPr>
            </w:pPr>
            <w:r w:rsidRPr="0022192D">
              <w:rPr>
                <w:rFonts w:ascii="Calibri" w:eastAsia="Calibri" w:hAnsi="Calibri"/>
                <w:kern w:val="0"/>
                <w:sz w:val="16"/>
                <w:szCs w:val="16"/>
                <w:lang w:val="ru-RU" w:eastAsia="en-US"/>
              </w:rPr>
              <w:t xml:space="preserve">Т: +381 21 487 </w:t>
            </w:r>
            <w:r w:rsidRPr="0022192D">
              <w:rPr>
                <w:rFonts w:ascii="Calibri" w:eastAsia="Calibri" w:hAnsi="Calibri"/>
                <w:color w:val="auto"/>
                <w:kern w:val="0"/>
                <w:sz w:val="16"/>
                <w:szCs w:val="16"/>
                <w:lang w:val="ru-RU" w:eastAsia="en-US"/>
              </w:rPr>
              <w:t>4260  Ф: +381 21 456 079</w:t>
            </w:r>
          </w:p>
          <w:p w:rsidR="008523BC" w:rsidRPr="0022192D" w:rsidRDefault="008523BC" w:rsidP="001E1958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0"/>
                <w:szCs w:val="10"/>
                <w:lang w:val="ru-RU" w:eastAsia="en-US"/>
              </w:rPr>
            </w:pPr>
            <w:r w:rsidRPr="0022192D">
              <w:rPr>
                <w:rFonts w:ascii="Calibri" w:eastAsia="Calibri" w:hAnsi="Calibri"/>
                <w:color w:val="auto"/>
                <w:kern w:val="0"/>
                <w:sz w:val="16"/>
                <w:szCs w:val="16"/>
                <w:lang w:val="sr-Latn-RS" w:eastAsia="en-US"/>
              </w:rPr>
              <w:t>pokrajinskavlada</w:t>
            </w:r>
            <w:r w:rsidRPr="0022192D">
              <w:rPr>
                <w:rFonts w:ascii="Calibri" w:eastAsia="Calibri" w:hAnsi="Calibri"/>
                <w:color w:val="auto"/>
                <w:kern w:val="0"/>
                <w:sz w:val="16"/>
                <w:szCs w:val="16"/>
                <w:lang w:val="ru-RU" w:eastAsia="en-US"/>
              </w:rPr>
              <w:t>@vojvodina.gov.rs</w:t>
            </w:r>
            <w:r w:rsidRPr="0022192D">
              <w:rPr>
                <w:rFonts w:ascii="Calibri" w:eastAsia="Calibri" w:hAnsi="Calibri"/>
                <w:color w:val="auto"/>
                <w:kern w:val="0"/>
                <w:sz w:val="16"/>
                <w:szCs w:val="16"/>
                <w:lang w:val="ru-RU" w:eastAsia="en-US"/>
              </w:rPr>
              <w:br/>
            </w:r>
          </w:p>
        </w:tc>
      </w:tr>
      <w:tr w:rsidR="008523BC" w:rsidRPr="0022192D" w:rsidTr="001E1958">
        <w:trPr>
          <w:trHeight w:val="305"/>
        </w:trPr>
        <w:tc>
          <w:tcPr>
            <w:tcW w:w="2552" w:type="dxa"/>
          </w:tcPr>
          <w:p w:rsidR="008523BC" w:rsidRPr="0022192D" w:rsidRDefault="008523BC" w:rsidP="001E1958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ind w:left="-198" w:firstLine="108"/>
              <w:rPr>
                <w:rFonts w:ascii="Calibri" w:eastAsia="Calibri" w:hAnsi="Calibri"/>
                <w:noProof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4111" w:type="dxa"/>
          </w:tcPr>
          <w:p w:rsidR="008523BC" w:rsidRPr="0022192D" w:rsidRDefault="008523BC" w:rsidP="001E1958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6"/>
                <w:szCs w:val="16"/>
                <w:lang w:val="sr-Cyrl-RS" w:eastAsia="en-US"/>
              </w:rPr>
            </w:pPr>
          </w:p>
          <w:p w:rsidR="008523BC" w:rsidRPr="0022192D" w:rsidRDefault="008523BC" w:rsidP="001E1958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5448" w:type="dxa"/>
          </w:tcPr>
          <w:p w:rsidR="008523BC" w:rsidRPr="0022192D" w:rsidRDefault="008523BC" w:rsidP="001E1958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6"/>
                <w:szCs w:val="16"/>
                <w:lang w:val="sr-Cyrl-RS" w:eastAsia="en-US"/>
              </w:rPr>
            </w:pPr>
          </w:p>
        </w:tc>
      </w:tr>
    </w:tbl>
    <w:p w:rsidR="00225966" w:rsidRDefault="00225966" w:rsidP="005310FA">
      <w:pPr>
        <w:suppressAutoHyphens w:val="0"/>
        <w:spacing w:before="100" w:beforeAutospacing="1" w:after="100" w:afterAutospacing="1" w:line="240" w:lineRule="auto"/>
        <w:outlineLvl w:val="4"/>
        <w:rPr>
          <w:rFonts w:eastAsia="Times New Roman"/>
          <w:b/>
          <w:bCs/>
          <w:color w:val="auto"/>
          <w:kern w:val="0"/>
          <w:lang w:eastAsia="en-US"/>
        </w:rPr>
      </w:pPr>
    </w:p>
    <w:p w:rsidR="00E102B8" w:rsidRPr="007873D9" w:rsidRDefault="005310FA" w:rsidP="00225966">
      <w:pPr>
        <w:suppressAutoHyphens w:val="0"/>
        <w:spacing w:before="100" w:beforeAutospacing="1" w:after="100" w:afterAutospacing="1" w:line="240" w:lineRule="auto"/>
        <w:jc w:val="center"/>
        <w:outlineLvl w:val="4"/>
        <w:rPr>
          <w:rFonts w:eastAsia="Times New Roman"/>
          <w:b/>
          <w:bCs/>
          <w:color w:val="auto"/>
          <w:kern w:val="0"/>
          <w:lang w:eastAsia="en-US"/>
        </w:rPr>
      </w:pPr>
      <w:r>
        <w:rPr>
          <w:rFonts w:eastAsia="Times New Roman"/>
          <w:b/>
          <w:bCs/>
          <w:color w:val="auto"/>
          <w:kern w:val="0"/>
          <w:lang w:eastAsia="en-US"/>
        </w:rPr>
        <w:t>ТЕХНИЧКЕ КАРАКТЕРИС</w:t>
      </w:r>
      <w:r w:rsidR="007873D9">
        <w:rPr>
          <w:rFonts w:eastAsia="Times New Roman"/>
          <w:b/>
          <w:bCs/>
          <w:color w:val="auto"/>
          <w:kern w:val="0"/>
          <w:lang w:eastAsia="en-US"/>
        </w:rPr>
        <w:t xml:space="preserve">ТИКЕ </w:t>
      </w:r>
    </w:p>
    <w:p w:rsidR="00D27CB8" w:rsidRDefault="00D27CB8" w:rsidP="00D27CB8">
      <w:pPr>
        <w:pStyle w:val="ListParagraph"/>
        <w:tabs>
          <w:tab w:val="left" w:pos="2880"/>
          <w:tab w:val="left" w:pos="4230"/>
          <w:tab w:val="left" w:pos="15120"/>
        </w:tabs>
        <w:spacing w:line="240" w:lineRule="auto"/>
        <w:ind w:left="0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5C13A3">
        <w:rPr>
          <w:rFonts w:eastAsia="Times New Roman"/>
          <w:b/>
          <w:color w:val="auto"/>
          <w:kern w:val="0"/>
          <w:lang w:val="ru-RU" w:eastAsia="en-US"/>
        </w:rPr>
        <w:t xml:space="preserve">за јавну набавку </w:t>
      </w:r>
      <w:r w:rsidRPr="005C13A3">
        <w:rPr>
          <w:b/>
          <w:bCs/>
          <w:iCs/>
          <w:noProof/>
          <w:lang w:val="sr-Cyrl-CS"/>
        </w:rPr>
        <w:t xml:space="preserve">у отвореном поступку </w:t>
      </w:r>
      <w:r w:rsidRPr="005C13A3">
        <w:rPr>
          <w:rFonts w:eastAsia="Times New Roman"/>
          <w:b/>
          <w:color w:val="auto"/>
          <w:kern w:val="0"/>
          <w:lang w:val="ru-RU" w:eastAsia="en-US"/>
        </w:rPr>
        <w:t xml:space="preserve">број </w:t>
      </w:r>
      <w:r w:rsidR="000E09B8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5C13A3">
        <w:rPr>
          <w:rFonts w:eastAsia="Times New Roman"/>
          <w:b/>
          <w:color w:val="auto"/>
          <w:kern w:val="0"/>
          <w:lang w:val="sr-Cyrl-CS" w:eastAsia="en-US"/>
        </w:rPr>
        <w:t xml:space="preserve">, </w:t>
      </w:r>
    </w:p>
    <w:p w:rsidR="00D27CB8" w:rsidRDefault="00D27CB8" w:rsidP="00D27CB8">
      <w:pPr>
        <w:pStyle w:val="ListParagraph"/>
        <w:tabs>
          <w:tab w:val="left" w:pos="2880"/>
          <w:tab w:val="left" w:pos="4230"/>
          <w:tab w:val="left" w:pos="15120"/>
        </w:tabs>
        <w:spacing w:line="240" w:lineRule="auto"/>
        <w:ind w:left="0"/>
        <w:jc w:val="center"/>
        <w:rPr>
          <w:b/>
          <w:bCs/>
          <w:lang w:val="ru-RU"/>
        </w:rPr>
      </w:pPr>
      <w:r w:rsidRPr="005C13A3">
        <w:rPr>
          <w:rFonts w:eastAsia="Times New Roman"/>
          <w:b/>
          <w:color w:val="auto"/>
          <w:kern w:val="0"/>
          <w:lang w:val="sr-Cyrl-CS" w:eastAsia="en-US"/>
        </w:rPr>
        <w:t>чији је предмет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r w:rsidRPr="005C13A3">
        <w:rPr>
          <w:rFonts w:eastAsia="Times New Roman"/>
          <w:b/>
          <w:color w:val="auto"/>
          <w:kern w:val="0"/>
          <w:lang w:val="sr-Cyrl-CS" w:eastAsia="en-US"/>
        </w:rPr>
        <w:t xml:space="preserve">набавка </w:t>
      </w:r>
      <w:r w:rsidRPr="005C13A3">
        <w:rPr>
          <w:b/>
          <w:bCs/>
          <w:lang w:val="ru-RU"/>
        </w:rPr>
        <w:t xml:space="preserve">услуге организације приликом </w:t>
      </w:r>
    </w:p>
    <w:p w:rsidR="00D27CB8" w:rsidRPr="005C13A3" w:rsidRDefault="00D27CB8" w:rsidP="00D27CB8">
      <w:pPr>
        <w:pStyle w:val="ListParagraph"/>
        <w:tabs>
          <w:tab w:val="left" w:pos="2880"/>
          <w:tab w:val="left" w:pos="4230"/>
          <w:tab w:val="left" w:pos="15120"/>
        </w:tabs>
        <w:spacing w:line="240" w:lineRule="auto"/>
        <w:ind w:left="0"/>
        <w:jc w:val="center"/>
        <w:rPr>
          <w:b/>
          <w:lang w:val="sr-Cyrl-CS"/>
        </w:rPr>
      </w:pPr>
      <w:r w:rsidRPr="005C13A3">
        <w:rPr>
          <w:b/>
          <w:bCs/>
          <w:lang w:val="ru-RU"/>
        </w:rPr>
        <w:t>службених путовања</w:t>
      </w:r>
      <w:r>
        <w:rPr>
          <w:b/>
          <w:bCs/>
          <w:lang w:val="ru-RU"/>
        </w:rPr>
        <w:t xml:space="preserve"> </w:t>
      </w:r>
      <w:r w:rsidRPr="005C13A3">
        <w:rPr>
          <w:b/>
          <w:bCs/>
          <w:lang w:val="ru-RU"/>
        </w:rPr>
        <w:t xml:space="preserve"> у</w:t>
      </w:r>
      <w:r w:rsidRPr="005C13A3">
        <w:rPr>
          <w:b/>
          <w:bCs/>
          <w:lang w:val="sr-Cyrl-CS"/>
        </w:rPr>
        <w:t xml:space="preserve"> земљи и иностранству (смештај и превоз)</w:t>
      </w:r>
    </w:p>
    <w:p w:rsidR="007873D9" w:rsidRPr="0046264C" w:rsidRDefault="007873D9" w:rsidP="007873D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position w:val="-1"/>
          <w:sz w:val="22"/>
          <w:szCs w:val="22"/>
          <w:lang w:val="sr-Cyrl-CS"/>
        </w:rPr>
      </w:pPr>
    </w:p>
    <w:p w:rsidR="007873D9" w:rsidRPr="0046264C" w:rsidRDefault="007873D9" w:rsidP="007873D9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position w:val="-1"/>
          <w:sz w:val="22"/>
          <w:szCs w:val="22"/>
          <w:lang w:val="sr-Cyrl-CS"/>
        </w:rPr>
      </w:pP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8167"/>
      </w:tblGrid>
      <w:tr w:rsidR="007873D9" w:rsidRPr="008265AD" w:rsidTr="007873D9">
        <w:tc>
          <w:tcPr>
            <w:tcW w:w="653" w:type="dxa"/>
            <w:vAlign w:val="center"/>
          </w:tcPr>
          <w:p w:rsidR="007873D9" w:rsidRPr="008265AD" w:rsidRDefault="007873D9" w:rsidP="00FC4BE6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sr-Cyrl-CS"/>
              </w:rPr>
            </w:pPr>
            <w:r w:rsidRPr="008265AD">
              <w:rPr>
                <w:b/>
                <w:iCs/>
                <w:sz w:val="20"/>
                <w:szCs w:val="20"/>
                <w:lang w:val="sr-Cyrl-CS"/>
              </w:rPr>
              <w:t>Ред. бр.</w:t>
            </w:r>
          </w:p>
        </w:tc>
        <w:tc>
          <w:tcPr>
            <w:tcW w:w="8167" w:type="dxa"/>
            <w:vAlign w:val="center"/>
          </w:tcPr>
          <w:p w:rsidR="007873D9" w:rsidRPr="008265AD" w:rsidRDefault="007873D9" w:rsidP="00FC4BE6">
            <w:pPr>
              <w:spacing w:line="240" w:lineRule="auto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8265AD">
              <w:rPr>
                <w:b/>
                <w:bCs/>
                <w:sz w:val="20"/>
                <w:szCs w:val="20"/>
              </w:rPr>
              <w:t>Опис</w:t>
            </w:r>
            <w:proofErr w:type="spellEnd"/>
            <w:r w:rsidRPr="008265AD">
              <w:rPr>
                <w:b/>
                <w:iCs/>
                <w:sz w:val="20"/>
                <w:szCs w:val="20"/>
                <w:lang w:val="sr-Cyrl-CS"/>
              </w:rPr>
              <w:t xml:space="preserve"> услуге</w:t>
            </w:r>
          </w:p>
        </w:tc>
      </w:tr>
      <w:tr w:rsidR="007873D9" w:rsidRPr="008265AD" w:rsidTr="007873D9">
        <w:trPr>
          <w:trHeight w:val="171"/>
        </w:trPr>
        <w:tc>
          <w:tcPr>
            <w:tcW w:w="653" w:type="dxa"/>
            <w:vAlign w:val="center"/>
          </w:tcPr>
          <w:p w:rsidR="007873D9" w:rsidRPr="008265AD" w:rsidRDefault="007873D9" w:rsidP="00FC4BE6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sr-Cyrl-CS"/>
              </w:rPr>
            </w:pPr>
            <w:r w:rsidRPr="008265AD">
              <w:rPr>
                <w:b/>
                <w:iCs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8167" w:type="dxa"/>
            <w:vAlign w:val="center"/>
          </w:tcPr>
          <w:p w:rsidR="007873D9" w:rsidRPr="008265AD" w:rsidRDefault="007873D9" w:rsidP="00FC4BE6">
            <w:pPr>
              <w:spacing w:line="240" w:lineRule="auto"/>
              <w:jc w:val="center"/>
              <w:rPr>
                <w:b/>
                <w:iCs/>
                <w:sz w:val="20"/>
                <w:szCs w:val="20"/>
                <w:lang w:val="sr-Cyrl-CS"/>
              </w:rPr>
            </w:pPr>
            <w:r w:rsidRPr="008265AD">
              <w:rPr>
                <w:b/>
                <w:iCs/>
                <w:sz w:val="20"/>
                <w:szCs w:val="20"/>
                <w:lang w:val="sr-Cyrl-CS"/>
              </w:rPr>
              <w:t>2</w:t>
            </w:r>
          </w:p>
        </w:tc>
      </w:tr>
      <w:tr w:rsidR="008748FE" w:rsidRPr="00A57D62" w:rsidTr="007873D9">
        <w:trPr>
          <w:trHeight w:val="508"/>
        </w:trPr>
        <w:tc>
          <w:tcPr>
            <w:tcW w:w="653" w:type="dxa"/>
            <w:vAlign w:val="center"/>
          </w:tcPr>
          <w:p w:rsidR="008748FE" w:rsidRPr="0046264C" w:rsidRDefault="008748FE" w:rsidP="00FC4BE6">
            <w:pPr>
              <w:spacing w:line="240" w:lineRule="auto"/>
              <w:jc w:val="center"/>
              <w:rPr>
                <w:b/>
                <w:iCs/>
                <w:lang w:val="sr-Cyrl-CS"/>
              </w:rPr>
            </w:pPr>
            <w:r w:rsidRPr="0046264C">
              <w:rPr>
                <w:b/>
                <w:iCs/>
                <w:lang w:val="sr-Cyrl-CS"/>
              </w:rPr>
              <w:t>1.</w:t>
            </w:r>
          </w:p>
        </w:tc>
        <w:tc>
          <w:tcPr>
            <w:tcW w:w="8167" w:type="dxa"/>
            <w:vAlign w:val="center"/>
          </w:tcPr>
          <w:p w:rsidR="008748FE" w:rsidRPr="005F42DF" w:rsidRDefault="008523BC" w:rsidP="00210FC4">
            <w:pPr>
              <w:spacing w:line="240" w:lineRule="auto"/>
              <w:jc w:val="center"/>
              <w:rPr>
                <w:bCs/>
                <w:iCs/>
              </w:rPr>
            </w:pPr>
            <w:proofErr w:type="spellStart"/>
            <w:r w:rsidRPr="008523BC">
              <w:rPr>
                <w:bCs/>
                <w:iCs/>
              </w:rPr>
              <w:t>Услуге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посредовања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приликом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куповине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авио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карата</w:t>
            </w:r>
            <w:proofErr w:type="spellEnd"/>
            <w:r w:rsidRPr="008523BC">
              <w:rPr>
                <w:bCs/>
                <w:iCs/>
              </w:rPr>
              <w:t xml:space="preserve"> у </w:t>
            </w:r>
            <w:proofErr w:type="spellStart"/>
            <w:r w:rsidRPr="008523BC">
              <w:rPr>
                <w:bCs/>
                <w:iCs/>
              </w:rPr>
              <w:t>економској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класи</w:t>
            </w:r>
            <w:proofErr w:type="spellEnd"/>
            <w:r w:rsidRPr="008523BC">
              <w:rPr>
                <w:bCs/>
                <w:iCs/>
              </w:rPr>
              <w:t xml:space="preserve"> за </w:t>
            </w:r>
            <w:proofErr w:type="spellStart"/>
            <w:r w:rsidRPr="008523BC">
              <w:rPr>
                <w:bCs/>
                <w:iCs/>
              </w:rPr>
              <w:t>све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дестинације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света</w:t>
            </w:r>
            <w:proofErr w:type="spellEnd"/>
            <w:r w:rsidRPr="008523BC">
              <w:rPr>
                <w:bCs/>
                <w:iCs/>
              </w:rPr>
              <w:t xml:space="preserve"> у </w:t>
            </w:r>
            <w:proofErr w:type="spellStart"/>
            <w:r w:rsidRPr="008523BC">
              <w:rPr>
                <w:bCs/>
                <w:iCs/>
              </w:rPr>
              <w:t>складу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са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захтевом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наручиоца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путних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карата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као</w:t>
            </w:r>
            <w:proofErr w:type="spellEnd"/>
            <w:r w:rsidRPr="008523BC">
              <w:rPr>
                <w:bCs/>
                <w:iCs/>
              </w:rPr>
              <w:t xml:space="preserve"> и </w:t>
            </w:r>
            <w:proofErr w:type="spellStart"/>
            <w:r w:rsidRPr="008523BC">
              <w:rPr>
                <w:bCs/>
                <w:iCs/>
              </w:rPr>
              <w:t>осталих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путних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карата</w:t>
            </w:r>
            <w:proofErr w:type="spellEnd"/>
            <w:r w:rsidRPr="008523BC">
              <w:rPr>
                <w:bCs/>
                <w:iCs/>
              </w:rPr>
              <w:t xml:space="preserve"> (</w:t>
            </w:r>
            <w:proofErr w:type="spellStart"/>
            <w:r w:rsidRPr="008523BC">
              <w:rPr>
                <w:bCs/>
                <w:iCs/>
              </w:rPr>
              <w:t>аутобуских</w:t>
            </w:r>
            <w:proofErr w:type="spellEnd"/>
            <w:r w:rsidRPr="008523BC">
              <w:rPr>
                <w:bCs/>
                <w:iCs/>
              </w:rPr>
              <w:t xml:space="preserve">, </w:t>
            </w:r>
            <w:proofErr w:type="spellStart"/>
            <w:r w:rsidRPr="008523BC">
              <w:rPr>
                <w:bCs/>
                <w:iCs/>
              </w:rPr>
              <w:t>возних</w:t>
            </w:r>
            <w:proofErr w:type="spellEnd"/>
            <w:r w:rsidRPr="008523BC">
              <w:rPr>
                <w:bCs/>
                <w:iCs/>
              </w:rPr>
              <w:t xml:space="preserve">, </w:t>
            </w:r>
            <w:proofErr w:type="spellStart"/>
            <w:r w:rsidRPr="008523BC">
              <w:rPr>
                <w:bCs/>
                <w:iCs/>
              </w:rPr>
              <w:t>бродских</w:t>
            </w:r>
            <w:proofErr w:type="spellEnd"/>
            <w:r w:rsidRPr="008523BC">
              <w:rPr>
                <w:bCs/>
                <w:iCs/>
              </w:rPr>
              <w:t xml:space="preserve">) за </w:t>
            </w:r>
            <w:proofErr w:type="spellStart"/>
            <w:r w:rsidRPr="008523BC">
              <w:rPr>
                <w:bCs/>
                <w:iCs/>
              </w:rPr>
              <w:t>путовање</w:t>
            </w:r>
            <w:proofErr w:type="spellEnd"/>
            <w:r w:rsidRPr="008523BC">
              <w:rPr>
                <w:bCs/>
                <w:iCs/>
              </w:rPr>
              <w:t xml:space="preserve"> у </w:t>
            </w:r>
            <w:proofErr w:type="spellStart"/>
            <w:r w:rsidRPr="008523BC">
              <w:rPr>
                <w:bCs/>
                <w:iCs/>
              </w:rPr>
              <w:t>земљи</w:t>
            </w:r>
            <w:proofErr w:type="spellEnd"/>
            <w:r w:rsidRPr="008523BC">
              <w:rPr>
                <w:bCs/>
                <w:iCs/>
              </w:rPr>
              <w:t xml:space="preserve"> и </w:t>
            </w:r>
            <w:proofErr w:type="spellStart"/>
            <w:r w:rsidRPr="008523BC">
              <w:rPr>
                <w:bCs/>
                <w:iCs/>
              </w:rPr>
              <w:t>иностранству</w:t>
            </w:r>
            <w:proofErr w:type="spellEnd"/>
            <w:r w:rsidRPr="008523BC">
              <w:rPr>
                <w:bCs/>
                <w:iCs/>
              </w:rPr>
              <w:t xml:space="preserve"> у </w:t>
            </w:r>
            <w:proofErr w:type="spellStart"/>
            <w:r w:rsidRPr="008523BC">
              <w:rPr>
                <w:bCs/>
                <w:iCs/>
              </w:rPr>
              <w:t>складу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са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захтевом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наручиоца,као</w:t>
            </w:r>
            <w:proofErr w:type="spellEnd"/>
            <w:r w:rsidRPr="008523BC">
              <w:rPr>
                <w:bCs/>
                <w:iCs/>
              </w:rPr>
              <w:t xml:space="preserve"> и </w:t>
            </w:r>
            <w:proofErr w:type="spellStart"/>
            <w:r w:rsidRPr="008523BC">
              <w:rPr>
                <w:bCs/>
                <w:iCs/>
              </w:rPr>
              <w:t>набавку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путног</w:t>
            </w:r>
            <w:proofErr w:type="spellEnd"/>
            <w:r w:rsidRPr="008523BC">
              <w:rPr>
                <w:bCs/>
                <w:iCs/>
              </w:rPr>
              <w:t xml:space="preserve"> (</w:t>
            </w:r>
            <w:proofErr w:type="spellStart"/>
            <w:r w:rsidRPr="008523BC">
              <w:rPr>
                <w:bCs/>
                <w:iCs/>
              </w:rPr>
              <w:t>здравственог</w:t>
            </w:r>
            <w:proofErr w:type="spellEnd"/>
            <w:r w:rsidRPr="008523BC">
              <w:rPr>
                <w:bCs/>
                <w:iCs/>
              </w:rPr>
              <w:t xml:space="preserve">) </w:t>
            </w:r>
            <w:proofErr w:type="spellStart"/>
            <w:r w:rsidRPr="008523BC">
              <w:rPr>
                <w:bCs/>
                <w:iCs/>
              </w:rPr>
              <w:t>осигурања</w:t>
            </w:r>
            <w:proofErr w:type="spellEnd"/>
            <w:r w:rsidR="00210FC4">
              <w:rPr>
                <w:bCs/>
                <w:iCs/>
              </w:rPr>
              <w:t xml:space="preserve">,, </w:t>
            </w:r>
            <w:bookmarkStart w:id="0" w:name="_GoBack"/>
            <w:bookmarkEnd w:id="0"/>
            <w:proofErr w:type="spellStart"/>
            <w:r w:rsidR="00210FC4" w:rsidRPr="00210FC4">
              <w:rPr>
                <w:bCs/>
                <w:iCs/>
              </w:rPr>
              <w:t>трошкова</w:t>
            </w:r>
            <w:proofErr w:type="spellEnd"/>
            <w:r w:rsidR="00210FC4" w:rsidRPr="00210FC4">
              <w:rPr>
                <w:bCs/>
                <w:iCs/>
              </w:rPr>
              <w:t xml:space="preserve"> </w:t>
            </w:r>
            <w:proofErr w:type="spellStart"/>
            <w:r w:rsidR="00210FC4" w:rsidRPr="00210FC4">
              <w:rPr>
                <w:bCs/>
                <w:iCs/>
              </w:rPr>
              <w:t>убрзане</w:t>
            </w:r>
            <w:proofErr w:type="spellEnd"/>
            <w:r w:rsidR="00210FC4" w:rsidRPr="00210FC4">
              <w:rPr>
                <w:bCs/>
                <w:iCs/>
              </w:rPr>
              <w:t xml:space="preserve"> </w:t>
            </w:r>
            <w:proofErr w:type="spellStart"/>
            <w:r w:rsidR="00210FC4" w:rsidRPr="00210FC4">
              <w:rPr>
                <w:bCs/>
                <w:iCs/>
              </w:rPr>
              <w:t>процедуре</w:t>
            </w:r>
            <w:proofErr w:type="spellEnd"/>
            <w:r w:rsidR="00210FC4" w:rsidRPr="00210FC4">
              <w:rPr>
                <w:bCs/>
                <w:iCs/>
              </w:rPr>
              <w:t xml:space="preserve"> </w:t>
            </w:r>
            <w:proofErr w:type="spellStart"/>
            <w:r w:rsidR="00210FC4" w:rsidRPr="00210FC4">
              <w:rPr>
                <w:bCs/>
                <w:iCs/>
              </w:rPr>
              <w:t>на</w:t>
            </w:r>
            <w:proofErr w:type="spellEnd"/>
            <w:r w:rsidR="00210FC4" w:rsidRPr="00210FC4">
              <w:rPr>
                <w:bCs/>
                <w:iCs/>
              </w:rPr>
              <w:t xml:space="preserve"> </w:t>
            </w:r>
            <w:proofErr w:type="spellStart"/>
            <w:r w:rsidR="00210FC4" w:rsidRPr="00210FC4">
              <w:rPr>
                <w:bCs/>
                <w:iCs/>
              </w:rPr>
              <w:t>аеродрому</w:t>
            </w:r>
            <w:proofErr w:type="spellEnd"/>
            <w:r w:rsidR="00210FC4" w:rsidRPr="00210FC4">
              <w:rPr>
                <w:bCs/>
                <w:iCs/>
              </w:rPr>
              <w:t xml:space="preserve">, </w:t>
            </w:r>
            <w:proofErr w:type="spellStart"/>
            <w:r w:rsidR="00210FC4" w:rsidRPr="00210FC4">
              <w:rPr>
                <w:bCs/>
                <w:iCs/>
              </w:rPr>
              <w:t>коришћење</w:t>
            </w:r>
            <w:proofErr w:type="spellEnd"/>
            <w:r w:rsidR="00210FC4" w:rsidRPr="00210FC4">
              <w:rPr>
                <w:bCs/>
                <w:iCs/>
              </w:rPr>
              <w:t xml:space="preserve"> ВИП </w:t>
            </w:r>
            <w:proofErr w:type="spellStart"/>
            <w:r w:rsidR="00210FC4" w:rsidRPr="00210FC4">
              <w:rPr>
                <w:bCs/>
                <w:iCs/>
              </w:rPr>
              <w:t>салона</w:t>
            </w:r>
            <w:proofErr w:type="spellEnd"/>
            <w:r w:rsidR="00210FC4" w:rsidRPr="00210FC4">
              <w:rPr>
                <w:bCs/>
                <w:iCs/>
              </w:rPr>
              <w:t xml:space="preserve">, </w:t>
            </w:r>
            <w:proofErr w:type="spellStart"/>
            <w:r w:rsidR="00210FC4" w:rsidRPr="00210FC4">
              <w:rPr>
                <w:bCs/>
                <w:iCs/>
              </w:rPr>
              <w:t>коришћење</w:t>
            </w:r>
            <w:proofErr w:type="spellEnd"/>
            <w:r w:rsidR="00210FC4" w:rsidRPr="00210FC4">
              <w:rPr>
                <w:bCs/>
                <w:iCs/>
              </w:rPr>
              <w:t xml:space="preserve"> premium lounge-a</w:t>
            </w:r>
            <w:r w:rsidRPr="008523BC">
              <w:rPr>
                <w:bCs/>
                <w:iCs/>
              </w:rPr>
              <w:t xml:space="preserve"> и </w:t>
            </w:r>
            <w:proofErr w:type="spellStart"/>
            <w:r w:rsidRPr="008523BC">
              <w:rPr>
                <w:bCs/>
                <w:iCs/>
              </w:rPr>
              <w:t>осталих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трошкова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везаних</w:t>
            </w:r>
            <w:proofErr w:type="spellEnd"/>
            <w:r w:rsidRPr="008523BC">
              <w:rPr>
                <w:bCs/>
                <w:iCs/>
              </w:rPr>
              <w:t xml:space="preserve"> за </w:t>
            </w:r>
            <w:proofErr w:type="spellStart"/>
            <w:r w:rsidRPr="008523BC">
              <w:rPr>
                <w:bCs/>
                <w:iCs/>
              </w:rPr>
              <w:t>службени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пут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по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захтеву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наручиоца</w:t>
            </w:r>
            <w:proofErr w:type="spellEnd"/>
            <w:r w:rsidRPr="008523BC">
              <w:rPr>
                <w:bCs/>
                <w:iCs/>
              </w:rPr>
              <w:t xml:space="preserve"> </w:t>
            </w:r>
            <w:proofErr w:type="spellStart"/>
            <w:r w:rsidRPr="008523BC">
              <w:rPr>
                <w:bCs/>
                <w:iCs/>
              </w:rPr>
              <w:t>услуге</w:t>
            </w:r>
            <w:proofErr w:type="spellEnd"/>
          </w:p>
        </w:tc>
      </w:tr>
      <w:tr w:rsidR="008748FE" w:rsidRPr="00A57D62" w:rsidTr="007873D9">
        <w:trPr>
          <w:trHeight w:val="512"/>
        </w:trPr>
        <w:tc>
          <w:tcPr>
            <w:tcW w:w="653" w:type="dxa"/>
            <w:vAlign w:val="center"/>
          </w:tcPr>
          <w:p w:rsidR="008748FE" w:rsidRPr="0046264C" w:rsidRDefault="008748FE" w:rsidP="00FC4BE6">
            <w:pPr>
              <w:spacing w:line="240" w:lineRule="auto"/>
              <w:jc w:val="center"/>
              <w:rPr>
                <w:b/>
                <w:iCs/>
                <w:lang w:val="sr-Cyrl-CS"/>
              </w:rPr>
            </w:pPr>
            <w:r w:rsidRPr="0046264C">
              <w:rPr>
                <w:b/>
                <w:bCs/>
                <w:lang w:val="sr-Cyrl-CS"/>
              </w:rPr>
              <w:t>2.</w:t>
            </w:r>
          </w:p>
        </w:tc>
        <w:tc>
          <w:tcPr>
            <w:tcW w:w="8167" w:type="dxa"/>
            <w:vAlign w:val="center"/>
          </w:tcPr>
          <w:p w:rsidR="008748FE" w:rsidRPr="00A57D62" w:rsidRDefault="008748FE" w:rsidP="00D27CB8">
            <w:pPr>
              <w:spacing w:line="240" w:lineRule="auto"/>
              <w:jc w:val="center"/>
              <w:rPr>
                <w:iCs/>
                <w:lang w:val="sr-Cyrl-CS"/>
              </w:rPr>
            </w:pPr>
            <w:r w:rsidRPr="002E57EE">
              <w:rPr>
                <w:iCs/>
                <w:sz w:val="22"/>
                <w:szCs w:val="22"/>
                <w:lang w:val="sr-Cyrl-CS"/>
              </w:rPr>
              <w:t xml:space="preserve">Услуге посредовања приликом </w:t>
            </w:r>
            <w:proofErr w:type="spellStart"/>
            <w:r>
              <w:t>резервације</w:t>
            </w:r>
            <w:proofErr w:type="spellEnd"/>
            <w:r>
              <w:t xml:space="preserve"> </w:t>
            </w:r>
            <w:proofErr w:type="spellStart"/>
            <w:r>
              <w:t>хотелског</w:t>
            </w:r>
            <w:proofErr w:type="spellEnd"/>
            <w:r>
              <w:t xml:space="preserve"> </w:t>
            </w:r>
            <w:proofErr w:type="spellStart"/>
            <w:r>
              <w:t>смештаја</w:t>
            </w:r>
            <w:proofErr w:type="spellEnd"/>
            <w:r>
              <w:t xml:space="preserve"> у </w:t>
            </w:r>
            <w:proofErr w:type="spellStart"/>
            <w:r>
              <w:t>хотелима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највише</w:t>
            </w:r>
            <w:proofErr w:type="spellEnd"/>
            <w:r>
              <w:t xml:space="preserve"> 4*, а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одговарајућим</w:t>
            </w:r>
            <w:proofErr w:type="spellEnd"/>
            <w:r>
              <w:t xml:space="preserve"> </w:t>
            </w:r>
            <w:proofErr w:type="spellStart"/>
            <w:r>
              <w:t>прописимa</w:t>
            </w:r>
            <w:proofErr w:type="spellEnd"/>
            <w:r>
              <w:t xml:space="preserve"> и </w:t>
            </w:r>
            <w:proofErr w:type="spellStart"/>
            <w:r>
              <w:t>евентулану</w:t>
            </w:r>
            <w:proofErr w:type="spellEnd"/>
            <w:r>
              <w:t xml:space="preserve"> </w:t>
            </w:r>
            <w:proofErr w:type="spellStart"/>
            <w:r>
              <w:t>резервацију</w:t>
            </w:r>
            <w:proofErr w:type="spellEnd"/>
            <w:r>
              <w:t xml:space="preserve"> у </w:t>
            </w:r>
            <w:proofErr w:type="spellStart"/>
            <w:r>
              <w:t>хотелима</w:t>
            </w:r>
            <w:proofErr w:type="spellEnd"/>
            <w:r>
              <w:t xml:space="preserve"> </w:t>
            </w:r>
            <w:proofErr w:type="spellStart"/>
            <w:r>
              <w:t>друге</w:t>
            </w:r>
            <w:proofErr w:type="spellEnd"/>
            <w:r>
              <w:t xml:space="preserve"> </w:t>
            </w:r>
            <w:proofErr w:type="spellStart"/>
            <w:r>
              <w:t>категоризације</w:t>
            </w:r>
            <w:proofErr w:type="spellEnd"/>
          </w:p>
        </w:tc>
      </w:tr>
    </w:tbl>
    <w:p w:rsidR="007873D9" w:rsidRDefault="007873D9" w:rsidP="007873D9">
      <w:pPr>
        <w:rPr>
          <w:b/>
          <w:i/>
          <w:iCs/>
          <w:lang w:val="sr-Cyrl-CS" w:eastAsia="en-US"/>
        </w:rPr>
      </w:pPr>
    </w:p>
    <w:p w:rsidR="00A0516F" w:rsidRPr="00A0516F" w:rsidRDefault="00A0516F" w:rsidP="00A0516F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lang w:val="sr-Cyrl-CS"/>
        </w:rPr>
      </w:pPr>
      <w:r w:rsidRPr="00A0516F">
        <w:rPr>
          <w:lang w:val="ru-RU"/>
        </w:rPr>
        <w:t>Понуђач</w:t>
      </w:r>
      <w:r w:rsidRPr="00A0516F">
        <w:rPr>
          <w:lang w:val="sr-Cyrl-CS"/>
        </w:rPr>
        <w:t xml:space="preserve"> је дужан да у име и за рачун Наручиоца пружи услуге и то</w:t>
      </w:r>
      <w:r w:rsidRPr="00A0516F">
        <w:rPr>
          <w:bCs/>
          <w:lang w:val="sr-Cyrl-CS"/>
        </w:rPr>
        <w:t>:</w:t>
      </w:r>
    </w:p>
    <w:p w:rsidR="00A0516F" w:rsidRPr="00A0516F" w:rsidRDefault="00A0516F" w:rsidP="00A0516F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noProof/>
          <w:color w:val="auto"/>
          <w:kern w:val="0"/>
          <w:lang w:eastAsia="en-US"/>
        </w:rPr>
      </w:pPr>
      <w:r w:rsidRPr="00A0516F">
        <w:rPr>
          <w:rFonts w:eastAsia="Times New Roman"/>
          <w:noProof/>
          <w:color w:val="auto"/>
          <w:kern w:val="0"/>
          <w:lang w:eastAsia="en-US"/>
        </w:rPr>
        <w:t xml:space="preserve">- да благовремено обезбеди карте за захтевану врсту превоза (копнени, ваздушни, водени) за путовања у земљи и иностранству за потребе Наручиоца, што обухвата резервацију, куповину и доставу Наручиоцу авио карата у економској и бизнис класи за све дестинације света/доставу других пуних карата. </w:t>
      </w:r>
    </w:p>
    <w:p w:rsidR="00A0516F" w:rsidRPr="00A0516F" w:rsidRDefault="00A0516F" w:rsidP="00A0516F">
      <w:pPr>
        <w:autoSpaceDE w:val="0"/>
        <w:autoSpaceDN w:val="0"/>
        <w:adjustRightInd w:val="0"/>
        <w:spacing w:line="240" w:lineRule="auto"/>
        <w:ind w:firstLine="720"/>
        <w:jc w:val="both"/>
        <w:rPr>
          <w:lang w:val="sr-Latn-CS"/>
        </w:rPr>
      </w:pPr>
      <w:r w:rsidRPr="00A0516F">
        <w:rPr>
          <w:lang w:val="sr-Cyrl-CS"/>
        </w:rPr>
        <w:t xml:space="preserve">- </w:t>
      </w:r>
      <w:r w:rsidRPr="00A0516F">
        <w:rPr>
          <w:lang w:val="ru-RU"/>
        </w:rPr>
        <w:t>Понуђач</w:t>
      </w:r>
      <w:r w:rsidRPr="00A0516F">
        <w:rPr>
          <w:lang w:val="sr-Cyrl-CS"/>
        </w:rPr>
        <w:t xml:space="preserve"> </w:t>
      </w:r>
      <w:r w:rsidRPr="00A0516F">
        <w:rPr>
          <w:lang w:val="ru-RU"/>
        </w:rPr>
        <w:t>не може понудити услуге нископрофитних авио компанија (</w:t>
      </w:r>
      <w:r w:rsidRPr="00A0516F">
        <w:rPr>
          <w:rFonts w:eastAsia="Times New Roman"/>
          <w:noProof/>
          <w:color w:val="auto"/>
          <w:kern w:val="0"/>
          <w:lang w:eastAsia="en-US"/>
        </w:rPr>
        <w:t xml:space="preserve">тзв. Low Cost компанија), </w:t>
      </w:r>
      <w:r w:rsidRPr="00A0516F">
        <w:rPr>
          <w:lang w:val="ru-RU"/>
        </w:rPr>
        <w:t>осим на основу</w:t>
      </w:r>
      <w:r w:rsidRPr="00A0516F">
        <w:rPr>
          <w:lang w:val="sr-Cyrl-CS"/>
        </w:rPr>
        <w:t xml:space="preserve"> </w:t>
      </w:r>
      <w:r w:rsidRPr="00A0516F">
        <w:rPr>
          <w:lang w:val="ru-RU"/>
        </w:rPr>
        <w:t>изричитог захтева Наручиоца</w:t>
      </w:r>
      <w:r w:rsidRPr="00A0516F">
        <w:rPr>
          <w:lang w:val="sr-Latn-CS"/>
        </w:rPr>
        <w:t>;</w:t>
      </w:r>
    </w:p>
    <w:p w:rsidR="00A0516F" w:rsidRPr="00A0516F" w:rsidRDefault="00A0516F" w:rsidP="00A0516F">
      <w:pPr>
        <w:autoSpaceDE w:val="0"/>
        <w:autoSpaceDN w:val="0"/>
        <w:adjustRightInd w:val="0"/>
        <w:spacing w:line="240" w:lineRule="auto"/>
        <w:ind w:firstLine="720"/>
        <w:jc w:val="both"/>
        <w:rPr>
          <w:noProof/>
          <w:lang w:eastAsia="en-US"/>
        </w:rPr>
      </w:pPr>
      <w:r w:rsidRPr="00A0516F">
        <w:rPr>
          <w:noProof/>
          <w:lang w:eastAsia="en-US"/>
        </w:rPr>
        <w:t>- да у случају отказивања лета услед временских непогода или другог узрока, а уколико авио компанија није у могућности да благовремено обезбеди други лет, преузме обавезу збрињавања путника и обезбеђивања лета од стране друге авио компаније;</w:t>
      </w:r>
    </w:p>
    <w:p w:rsidR="00A0516F" w:rsidRPr="00A0516F" w:rsidRDefault="00A0516F" w:rsidP="00A0516F">
      <w:pPr>
        <w:autoSpaceDE w:val="0"/>
        <w:autoSpaceDN w:val="0"/>
        <w:adjustRightInd w:val="0"/>
        <w:spacing w:line="240" w:lineRule="auto"/>
        <w:ind w:firstLine="720"/>
        <w:jc w:val="both"/>
        <w:rPr>
          <w:lang w:val="ru-RU"/>
        </w:rPr>
      </w:pPr>
      <w:r w:rsidRPr="00A0516F">
        <w:rPr>
          <w:lang w:val="ru-RU"/>
        </w:rPr>
        <w:t>- Понуђач је дужан да Наручиоцу предложи</w:t>
      </w:r>
      <w:r w:rsidRPr="00A0516F">
        <w:rPr>
          <w:lang w:val="sr-Cyrl-CS"/>
        </w:rPr>
        <w:t xml:space="preserve"> </w:t>
      </w:r>
      <w:r w:rsidRPr="00A0516F">
        <w:rPr>
          <w:lang w:val="ru-RU"/>
        </w:rPr>
        <w:t>најекономичније решење за издавање јединствене авио карте (карта код</w:t>
      </w:r>
      <w:r w:rsidRPr="00A0516F">
        <w:rPr>
          <w:lang w:val="sr-Cyrl-CS"/>
        </w:rPr>
        <w:t xml:space="preserve"> </w:t>
      </w:r>
      <w:r w:rsidRPr="00A0516F">
        <w:rPr>
          <w:lang w:val="ru-RU"/>
        </w:rPr>
        <w:t>које авио превозник гарантује превоз путника до места одредишта и натраг), у</w:t>
      </w:r>
      <w:r w:rsidRPr="00A0516F">
        <w:rPr>
          <w:lang w:val="sr-Cyrl-CS"/>
        </w:rPr>
        <w:t xml:space="preserve"> </w:t>
      </w:r>
      <w:r w:rsidRPr="00A0516F">
        <w:rPr>
          <w:lang w:val="ru-RU"/>
        </w:rPr>
        <w:t>случају путовања са преседањем;</w:t>
      </w:r>
    </w:p>
    <w:p w:rsidR="00A0516F" w:rsidRPr="00A0516F" w:rsidRDefault="00A0516F" w:rsidP="00A0516F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auto"/>
          <w:kern w:val="2"/>
        </w:rPr>
      </w:pPr>
      <w:r w:rsidRPr="00A0516F">
        <w:rPr>
          <w:color w:val="auto"/>
        </w:rPr>
        <w:lastRenderedPageBreak/>
        <w:t xml:space="preserve">- </w:t>
      </w:r>
      <w:proofErr w:type="spellStart"/>
      <w:r w:rsidRPr="00A0516F">
        <w:rPr>
          <w:color w:val="auto"/>
        </w:rPr>
        <w:t>Наручилац</w:t>
      </w:r>
      <w:proofErr w:type="spellEnd"/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задржава</w:t>
      </w:r>
      <w:proofErr w:type="spellEnd"/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право</w:t>
      </w:r>
      <w:proofErr w:type="spellEnd"/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да</w:t>
      </w:r>
      <w:proofErr w:type="spellEnd"/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захтева</w:t>
      </w:r>
      <w:proofErr w:type="spellEnd"/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обезбеђење</w:t>
      </w:r>
      <w:proofErr w:type="spellEnd"/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полисе</w:t>
      </w:r>
      <w:proofErr w:type="spellEnd"/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путног</w:t>
      </w:r>
      <w:proofErr w:type="spellEnd"/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здравственог</w:t>
      </w:r>
      <w:proofErr w:type="spellEnd"/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осигурања</w:t>
      </w:r>
      <w:proofErr w:type="spellEnd"/>
      <w:r w:rsidRPr="00A0516F">
        <w:rPr>
          <w:color w:val="auto"/>
        </w:rPr>
        <w:t xml:space="preserve">, и </w:t>
      </w:r>
      <w:r w:rsidRPr="00A0516F">
        <w:rPr>
          <w:rFonts w:eastAsia="Times New Roman"/>
          <w:noProof/>
          <w:color w:val="auto"/>
          <w:kern w:val="0"/>
          <w:lang w:eastAsia="en-US"/>
        </w:rPr>
        <w:t>Понуђач је дужан</w:t>
      </w:r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да</w:t>
      </w:r>
      <w:proofErr w:type="spellEnd"/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му</w:t>
      </w:r>
      <w:proofErr w:type="spellEnd"/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обезбеди</w:t>
      </w:r>
      <w:proofErr w:type="spellEnd"/>
      <w:r w:rsidRPr="00A0516F">
        <w:rPr>
          <w:color w:val="auto"/>
        </w:rPr>
        <w:t xml:space="preserve"> </w:t>
      </w:r>
      <w:proofErr w:type="spellStart"/>
      <w:r w:rsidRPr="00A0516F">
        <w:rPr>
          <w:color w:val="auto"/>
        </w:rPr>
        <w:t>ту</w:t>
      </w:r>
      <w:proofErr w:type="spellEnd"/>
      <w:r w:rsidRPr="00A0516F">
        <w:rPr>
          <w:color w:val="auto"/>
        </w:rPr>
        <w:t xml:space="preserve"> полису уколико је захтевана;</w:t>
      </w:r>
    </w:p>
    <w:p w:rsidR="00A0516F" w:rsidRPr="00A0516F" w:rsidRDefault="00A0516F" w:rsidP="00A0516F">
      <w:pPr>
        <w:spacing w:line="240" w:lineRule="auto"/>
        <w:ind w:firstLine="720"/>
        <w:contextualSpacing/>
        <w:jc w:val="both"/>
        <w:rPr>
          <w:noProof/>
          <w:lang w:eastAsia="en-US"/>
        </w:rPr>
      </w:pPr>
      <w:r w:rsidRPr="00A0516F">
        <w:rPr>
          <w:noProof/>
          <w:lang w:eastAsia="en-US"/>
        </w:rPr>
        <w:t xml:space="preserve">- да буде на располагању Наручиоцу када је у питању давање информација о реду летења/реду вожње и ценама путних карата и/или </w:t>
      </w:r>
      <w:r w:rsidRPr="00A0516F">
        <w:rPr>
          <w:bCs/>
          <w:lang w:val="sr-Cyrl-CS"/>
        </w:rPr>
        <w:t>хотелског/осталог смештаја</w:t>
      </w:r>
      <w:r w:rsidRPr="00A0516F">
        <w:rPr>
          <w:noProof/>
          <w:lang w:eastAsia="en-US"/>
        </w:rPr>
        <w:t xml:space="preserve"> и да понуди најнижу расположиву цену тражене карте/смештаја у време вршења резервације; </w:t>
      </w:r>
    </w:p>
    <w:p w:rsidR="00A0516F" w:rsidRPr="00A0516F" w:rsidRDefault="00A0516F" w:rsidP="00A0516F">
      <w:pPr>
        <w:suppressAutoHyphens w:val="0"/>
        <w:autoSpaceDE w:val="0"/>
        <w:autoSpaceDN w:val="0"/>
        <w:adjustRightInd w:val="0"/>
        <w:spacing w:line="240" w:lineRule="auto"/>
        <w:ind w:firstLine="360"/>
        <w:jc w:val="both"/>
        <w:rPr>
          <w:noProof/>
        </w:rPr>
      </w:pPr>
      <w:r w:rsidRPr="00A0516F">
        <w:rPr>
          <w:noProof/>
          <w:lang w:eastAsia="en-US"/>
        </w:rPr>
        <w:t>-</w:t>
      </w:r>
      <w:r w:rsidRPr="00A0516F">
        <w:rPr>
          <w:noProof/>
        </w:rPr>
        <w:t xml:space="preserve"> да благовремено, у складу са захтевом Наручиоца, обезбеди хотелски смештај у хотелима који могу бити категорисани са највише 4*/други смештај у земљи и иностранству; </w:t>
      </w:r>
    </w:p>
    <w:p w:rsidR="00A0516F" w:rsidRPr="00A0516F" w:rsidRDefault="00A0516F" w:rsidP="00A0516F">
      <w:pPr>
        <w:suppressAutoHyphens w:val="0"/>
        <w:autoSpaceDE w:val="0"/>
        <w:autoSpaceDN w:val="0"/>
        <w:adjustRightInd w:val="0"/>
        <w:spacing w:line="240" w:lineRule="auto"/>
        <w:ind w:firstLine="360"/>
        <w:jc w:val="both"/>
        <w:rPr>
          <w:rFonts w:eastAsia="Times New Roman"/>
          <w:color w:val="auto"/>
          <w:kern w:val="0"/>
          <w:lang w:eastAsia="en-US"/>
        </w:rPr>
      </w:pPr>
      <w:r w:rsidRPr="00A0516F">
        <w:rPr>
          <w:noProof/>
        </w:rPr>
        <w:t xml:space="preserve">- у случају када се унапред резервише смештај, </w:t>
      </w:r>
      <w:r w:rsidRPr="00A0516F">
        <w:rPr>
          <w:rFonts w:eastAsia="Times New Roman"/>
          <w:noProof/>
          <w:color w:val="auto"/>
          <w:kern w:val="0"/>
          <w:lang w:eastAsia="en-US"/>
        </w:rPr>
        <w:t xml:space="preserve">Понуђач </w:t>
      </w:r>
      <w:r w:rsidRPr="00A0516F">
        <w:rPr>
          <w:noProof/>
        </w:rPr>
        <w:t>се обавезује да преузме обавезе око организације смештаја и плаћања, а након тога испостави рачун Наручиоцу;</w:t>
      </w:r>
    </w:p>
    <w:p w:rsidR="00A0516F" w:rsidRPr="00A0516F" w:rsidRDefault="00A0516F" w:rsidP="00A0516F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noProof/>
        </w:rPr>
      </w:pPr>
      <w:r w:rsidRPr="00A0516F">
        <w:rPr>
          <w:rFonts w:eastAsia="Times New Roman"/>
          <w:color w:val="auto"/>
          <w:kern w:val="0"/>
          <w:lang w:eastAsia="en-US"/>
        </w:rPr>
        <w:t>- обезбеђивање специјалних групних тарифа за већи број путника и укључивање Наручиоца у све стимулативне и повлашћене програме авио компанија;</w:t>
      </w:r>
    </w:p>
    <w:p w:rsidR="00A0516F" w:rsidRPr="00A0516F" w:rsidRDefault="00A0516F" w:rsidP="00A0516F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lang w:val="sr-Cyrl-CS"/>
        </w:rPr>
      </w:pPr>
      <w:r w:rsidRPr="00A0516F">
        <w:rPr>
          <w:bCs/>
          <w:lang w:val="sr-Cyrl-CS"/>
        </w:rPr>
        <w:t>-  давање понуде за економски најповољније решење за организацију путовања у земљи и у иностранству.</w:t>
      </w:r>
    </w:p>
    <w:p w:rsidR="001209E4" w:rsidRPr="00A0516F" w:rsidRDefault="001209E4" w:rsidP="00A0516F">
      <w:pPr>
        <w:keepNext/>
        <w:keepLines/>
        <w:autoSpaceDE w:val="0"/>
        <w:autoSpaceDN w:val="0"/>
        <w:adjustRightInd w:val="0"/>
        <w:ind w:firstLine="720"/>
        <w:rPr>
          <w:b/>
          <w:bCs/>
        </w:rPr>
      </w:pPr>
    </w:p>
    <w:p w:rsidR="00A0516F" w:rsidRPr="00A0516F" w:rsidRDefault="00A0516F">
      <w:pPr>
        <w:keepNext/>
        <w:keepLines/>
        <w:autoSpaceDE w:val="0"/>
        <w:autoSpaceDN w:val="0"/>
        <w:adjustRightInd w:val="0"/>
        <w:ind w:firstLine="720"/>
        <w:rPr>
          <w:b/>
          <w:bCs/>
        </w:rPr>
      </w:pPr>
    </w:p>
    <w:sectPr w:rsidR="00A0516F" w:rsidRPr="00A0516F" w:rsidSect="0019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D8D"/>
    <w:multiLevelType w:val="hybridMultilevel"/>
    <w:tmpl w:val="40F0A6B6"/>
    <w:lvl w:ilvl="0" w:tplc="73B0889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6D843C0"/>
    <w:multiLevelType w:val="hybridMultilevel"/>
    <w:tmpl w:val="FD263A66"/>
    <w:lvl w:ilvl="0" w:tplc="4BBE36D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A7A56"/>
    <w:multiLevelType w:val="hybridMultilevel"/>
    <w:tmpl w:val="7B5C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70EA"/>
    <w:multiLevelType w:val="hybridMultilevel"/>
    <w:tmpl w:val="1CFE8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35B1C"/>
    <w:multiLevelType w:val="hybridMultilevel"/>
    <w:tmpl w:val="05B412DA"/>
    <w:lvl w:ilvl="0" w:tplc="B9465D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97637B6"/>
    <w:multiLevelType w:val="hybridMultilevel"/>
    <w:tmpl w:val="99C2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67580"/>
    <w:multiLevelType w:val="hybridMultilevel"/>
    <w:tmpl w:val="93CC6E0A"/>
    <w:lvl w:ilvl="0" w:tplc="A9383F30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0D5F1961"/>
    <w:multiLevelType w:val="hybridMultilevel"/>
    <w:tmpl w:val="B4743A58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9701AB"/>
    <w:multiLevelType w:val="hybridMultilevel"/>
    <w:tmpl w:val="808C2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E5D00"/>
    <w:multiLevelType w:val="hybridMultilevel"/>
    <w:tmpl w:val="30489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0455D"/>
    <w:multiLevelType w:val="hybridMultilevel"/>
    <w:tmpl w:val="8D7EBF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83B46B2"/>
    <w:multiLevelType w:val="hybridMultilevel"/>
    <w:tmpl w:val="3C6A3AAC"/>
    <w:lvl w:ilvl="0" w:tplc="D74E586A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191164B5"/>
    <w:multiLevelType w:val="multilevel"/>
    <w:tmpl w:val="9132B47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StyleHeading6Bold"/>
      <w:lvlText w:val="%1.%2.%3-%6"/>
      <w:lvlJc w:val="left"/>
      <w:pPr>
        <w:tabs>
          <w:tab w:val="num" w:pos="1418"/>
        </w:tabs>
        <w:ind w:left="1418" w:hanging="1134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9935503"/>
    <w:multiLevelType w:val="hybridMultilevel"/>
    <w:tmpl w:val="2634F6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83EB8"/>
    <w:multiLevelType w:val="hybridMultilevel"/>
    <w:tmpl w:val="F6467AC6"/>
    <w:lvl w:ilvl="0" w:tplc="51F477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1D8823F5"/>
    <w:multiLevelType w:val="hybridMultilevel"/>
    <w:tmpl w:val="8034ACA4"/>
    <w:lvl w:ilvl="0" w:tplc="080AB5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42671BE"/>
    <w:multiLevelType w:val="hybridMultilevel"/>
    <w:tmpl w:val="BB58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3652B"/>
    <w:multiLevelType w:val="hybridMultilevel"/>
    <w:tmpl w:val="B14A0E32"/>
    <w:lvl w:ilvl="0" w:tplc="C1C2E0C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2E2154B2"/>
    <w:multiLevelType w:val="hybridMultilevel"/>
    <w:tmpl w:val="E878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D36CA"/>
    <w:multiLevelType w:val="hybridMultilevel"/>
    <w:tmpl w:val="CFA463C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B21748"/>
    <w:multiLevelType w:val="hybridMultilevel"/>
    <w:tmpl w:val="D1BC908E"/>
    <w:lvl w:ilvl="0" w:tplc="41B07C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0A60474"/>
    <w:multiLevelType w:val="hybridMultilevel"/>
    <w:tmpl w:val="6908E680"/>
    <w:lvl w:ilvl="0" w:tplc="3B86066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0CB245F"/>
    <w:multiLevelType w:val="hybridMultilevel"/>
    <w:tmpl w:val="EDCE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293D20"/>
    <w:multiLevelType w:val="hybridMultilevel"/>
    <w:tmpl w:val="79B0B65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61DB5"/>
    <w:multiLevelType w:val="hybridMultilevel"/>
    <w:tmpl w:val="87100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E198B"/>
    <w:multiLevelType w:val="hybridMultilevel"/>
    <w:tmpl w:val="8BC6A78E"/>
    <w:lvl w:ilvl="0" w:tplc="DF12621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3A307001"/>
    <w:multiLevelType w:val="hybridMultilevel"/>
    <w:tmpl w:val="557A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C04CF"/>
    <w:multiLevelType w:val="hybridMultilevel"/>
    <w:tmpl w:val="4B3CB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5206D"/>
    <w:multiLevelType w:val="hybridMultilevel"/>
    <w:tmpl w:val="0570F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423FAD"/>
    <w:multiLevelType w:val="hybridMultilevel"/>
    <w:tmpl w:val="105E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33B99"/>
    <w:multiLevelType w:val="hybridMultilevel"/>
    <w:tmpl w:val="1D0A4A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4D434CE"/>
    <w:multiLevelType w:val="hybridMultilevel"/>
    <w:tmpl w:val="56242216"/>
    <w:lvl w:ilvl="0" w:tplc="86DAC59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3C7B49"/>
    <w:multiLevelType w:val="hybridMultilevel"/>
    <w:tmpl w:val="112874EA"/>
    <w:lvl w:ilvl="0" w:tplc="E17E522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D893CE6"/>
    <w:multiLevelType w:val="hybridMultilevel"/>
    <w:tmpl w:val="D1BC908E"/>
    <w:lvl w:ilvl="0" w:tplc="41B07C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4DF57D79"/>
    <w:multiLevelType w:val="hybridMultilevel"/>
    <w:tmpl w:val="13725030"/>
    <w:lvl w:ilvl="0" w:tplc="B96E4AD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C00183"/>
    <w:multiLevelType w:val="hybridMultilevel"/>
    <w:tmpl w:val="C8BEB9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84F0C"/>
    <w:multiLevelType w:val="hybridMultilevel"/>
    <w:tmpl w:val="893C5F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493F27"/>
    <w:multiLevelType w:val="hybridMultilevel"/>
    <w:tmpl w:val="EB48BD3E"/>
    <w:lvl w:ilvl="0" w:tplc="B69E4E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545459E7"/>
    <w:multiLevelType w:val="hybridMultilevel"/>
    <w:tmpl w:val="27E04916"/>
    <w:lvl w:ilvl="0" w:tplc="3452A4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ED5A24C2">
      <w:numFmt w:val="none"/>
      <w:lvlText w:val=""/>
      <w:lvlJc w:val="left"/>
      <w:pPr>
        <w:tabs>
          <w:tab w:val="num" w:pos="360"/>
        </w:tabs>
      </w:pPr>
    </w:lvl>
    <w:lvl w:ilvl="2" w:tplc="89F8633A">
      <w:numFmt w:val="none"/>
      <w:lvlText w:val=""/>
      <w:lvlJc w:val="left"/>
      <w:pPr>
        <w:tabs>
          <w:tab w:val="num" w:pos="360"/>
        </w:tabs>
      </w:pPr>
    </w:lvl>
    <w:lvl w:ilvl="3" w:tplc="390CF41E">
      <w:numFmt w:val="none"/>
      <w:lvlText w:val=""/>
      <w:lvlJc w:val="left"/>
      <w:pPr>
        <w:tabs>
          <w:tab w:val="num" w:pos="360"/>
        </w:tabs>
      </w:pPr>
    </w:lvl>
    <w:lvl w:ilvl="4" w:tplc="B6A69490">
      <w:numFmt w:val="none"/>
      <w:lvlText w:val=""/>
      <w:lvlJc w:val="left"/>
      <w:pPr>
        <w:tabs>
          <w:tab w:val="num" w:pos="360"/>
        </w:tabs>
      </w:pPr>
    </w:lvl>
    <w:lvl w:ilvl="5" w:tplc="FD3215BC">
      <w:numFmt w:val="none"/>
      <w:lvlText w:val=""/>
      <w:lvlJc w:val="left"/>
      <w:pPr>
        <w:tabs>
          <w:tab w:val="num" w:pos="360"/>
        </w:tabs>
      </w:pPr>
    </w:lvl>
    <w:lvl w:ilvl="6" w:tplc="49886470">
      <w:numFmt w:val="none"/>
      <w:lvlText w:val=""/>
      <w:lvlJc w:val="left"/>
      <w:pPr>
        <w:tabs>
          <w:tab w:val="num" w:pos="360"/>
        </w:tabs>
      </w:pPr>
    </w:lvl>
    <w:lvl w:ilvl="7" w:tplc="9E54A97E">
      <w:numFmt w:val="none"/>
      <w:lvlText w:val=""/>
      <w:lvlJc w:val="left"/>
      <w:pPr>
        <w:tabs>
          <w:tab w:val="num" w:pos="360"/>
        </w:tabs>
      </w:pPr>
    </w:lvl>
    <w:lvl w:ilvl="8" w:tplc="DFD45F52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5764BF6"/>
    <w:multiLevelType w:val="hybridMultilevel"/>
    <w:tmpl w:val="AD7E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3A45F7"/>
    <w:multiLevelType w:val="hybridMultilevel"/>
    <w:tmpl w:val="E4AAD7B4"/>
    <w:lvl w:ilvl="0" w:tplc="17FA4044">
      <w:start w:val="5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5E93037E"/>
    <w:multiLevelType w:val="hybridMultilevel"/>
    <w:tmpl w:val="EEAAA0F4"/>
    <w:lvl w:ilvl="0" w:tplc="3A5C3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3A21A51"/>
    <w:multiLevelType w:val="hybridMultilevel"/>
    <w:tmpl w:val="58FE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216664"/>
    <w:multiLevelType w:val="hybridMultilevel"/>
    <w:tmpl w:val="ACCCA428"/>
    <w:lvl w:ilvl="0" w:tplc="081A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76A11E8"/>
    <w:multiLevelType w:val="hybridMultilevel"/>
    <w:tmpl w:val="3730B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63366F"/>
    <w:multiLevelType w:val="hybridMultilevel"/>
    <w:tmpl w:val="16669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8C4B4F"/>
    <w:multiLevelType w:val="hybridMultilevel"/>
    <w:tmpl w:val="18DA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A01D86"/>
    <w:multiLevelType w:val="hybridMultilevel"/>
    <w:tmpl w:val="8A76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674932"/>
    <w:multiLevelType w:val="hybridMultilevel"/>
    <w:tmpl w:val="C4208C0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FE1A14"/>
    <w:multiLevelType w:val="hybridMultilevel"/>
    <w:tmpl w:val="3196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33"/>
  </w:num>
  <w:num w:numId="4">
    <w:abstractNumId w:val="12"/>
  </w:num>
  <w:num w:numId="5">
    <w:abstractNumId w:val="13"/>
  </w:num>
  <w:num w:numId="6">
    <w:abstractNumId w:val="7"/>
  </w:num>
  <w:num w:numId="7">
    <w:abstractNumId w:val="19"/>
  </w:num>
  <w:num w:numId="8">
    <w:abstractNumId w:val="1"/>
  </w:num>
  <w:num w:numId="9">
    <w:abstractNumId w:val="41"/>
  </w:num>
  <w:num w:numId="10">
    <w:abstractNumId w:val="11"/>
  </w:num>
  <w:num w:numId="11">
    <w:abstractNumId w:val="14"/>
  </w:num>
  <w:num w:numId="12">
    <w:abstractNumId w:val="5"/>
  </w:num>
  <w:num w:numId="13">
    <w:abstractNumId w:val="37"/>
  </w:num>
  <w:num w:numId="14">
    <w:abstractNumId w:val="28"/>
  </w:num>
  <w:num w:numId="15">
    <w:abstractNumId w:val="26"/>
  </w:num>
  <w:num w:numId="16">
    <w:abstractNumId w:val="46"/>
  </w:num>
  <w:num w:numId="17">
    <w:abstractNumId w:val="2"/>
  </w:num>
  <w:num w:numId="18">
    <w:abstractNumId w:val="42"/>
  </w:num>
  <w:num w:numId="19">
    <w:abstractNumId w:val="16"/>
  </w:num>
  <w:num w:numId="20">
    <w:abstractNumId w:val="29"/>
  </w:num>
  <w:num w:numId="21">
    <w:abstractNumId w:val="27"/>
  </w:num>
  <w:num w:numId="22">
    <w:abstractNumId w:val="45"/>
  </w:num>
  <w:num w:numId="23">
    <w:abstractNumId w:val="18"/>
  </w:num>
  <w:num w:numId="24">
    <w:abstractNumId w:val="49"/>
  </w:num>
  <w:num w:numId="25">
    <w:abstractNumId w:val="47"/>
  </w:num>
  <w:num w:numId="26">
    <w:abstractNumId w:val="39"/>
  </w:num>
  <w:num w:numId="27">
    <w:abstractNumId w:val="9"/>
  </w:num>
  <w:num w:numId="28">
    <w:abstractNumId w:val="22"/>
  </w:num>
  <w:num w:numId="29">
    <w:abstractNumId w:val="10"/>
  </w:num>
  <w:num w:numId="30">
    <w:abstractNumId w:val="36"/>
  </w:num>
  <w:num w:numId="31">
    <w:abstractNumId w:val="23"/>
  </w:num>
  <w:num w:numId="32">
    <w:abstractNumId w:val="48"/>
  </w:num>
  <w:num w:numId="33">
    <w:abstractNumId w:val="25"/>
  </w:num>
  <w:num w:numId="34">
    <w:abstractNumId w:val="20"/>
  </w:num>
  <w:num w:numId="35">
    <w:abstractNumId w:val="38"/>
  </w:num>
  <w:num w:numId="36">
    <w:abstractNumId w:val="40"/>
  </w:num>
  <w:num w:numId="37">
    <w:abstractNumId w:val="43"/>
  </w:num>
  <w:num w:numId="38">
    <w:abstractNumId w:val="44"/>
  </w:num>
  <w:num w:numId="39">
    <w:abstractNumId w:val="17"/>
  </w:num>
  <w:num w:numId="40">
    <w:abstractNumId w:val="0"/>
  </w:num>
  <w:num w:numId="41">
    <w:abstractNumId w:val="6"/>
  </w:num>
  <w:num w:numId="42">
    <w:abstractNumId w:val="31"/>
  </w:num>
  <w:num w:numId="43">
    <w:abstractNumId w:val="34"/>
  </w:num>
  <w:num w:numId="44">
    <w:abstractNumId w:val="21"/>
  </w:num>
  <w:num w:numId="45">
    <w:abstractNumId w:val="15"/>
  </w:num>
  <w:num w:numId="46">
    <w:abstractNumId w:val="32"/>
  </w:num>
  <w:num w:numId="47">
    <w:abstractNumId w:val="8"/>
  </w:num>
  <w:num w:numId="48">
    <w:abstractNumId w:val="24"/>
  </w:num>
  <w:num w:numId="49">
    <w:abstractNumId w:val="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8C"/>
    <w:rsid w:val="00004461"/>
    <w:rsid w:val="00082FC3"/>
    <w:rsid w:val="000A0E24"/>
    <w:rsid w:val="000D57A8"/>
    <w:rsid w:val="000E09B8"/>
    <w:rsid w:val="001020EB"/>
    <w:rsid w:val="001209E4"/>
    <w:rsid w:val="001916E5"/>
    <w:rsid w:val="001B78D8"/>
    <w:rsid w:val="001C1C0C"/>
    <w:rsid w:val="002027A1"/>
    <w:rsid w:val="00210FC4"/>
    <w:rsid w:val="00225966"/>
    <w:rsid w:val="00233213"/>
    <w:rsid w:val="00237E95"/>
    <w:rsid w:val="0028536F"/>
    <w:rsid w:val="003470BC"/>
    <w:rsid w:val="00382DF8"/>
    <w:rsid w:val="00390507"/>
    <w:rsid w:val="003A3DD2"/>
    <w:rsid w:val="003A4C1A"/>
    <w:rsid w:val="003D4C14"/>
    <w:rsid w:val="003D5F50"/>
    <w:rsid w:val="00405504"/>
    <w:rsid w:val="00437BFD"/>
    <w:rsid w:val="004B5E34"/>
    <w:rsid w:val="004C46CD"/>
    <w:rsid w:val="004D4849"/>
    <w:rsid w:val="00502BC9"/>
    <w:rsid w:val="00513B91"/>
    <w:rsid w:val="00516D2D"/>
    <w:rsid w:val="005215C7"/>
    <w:rsid w:val="005310FA"/>
    <w:rsid w:val="0055205B"/>
    <w:rsid w:val="0055349A"/>
    <w:rsid w:val="00604C76"/>
    <w:rsid w:val="00661D53"/>
    <w:rsid w:val="006621A5"/>
    <w:rsid w:val="00672C1A"/>
    <w:rsid w:val="006B4D3D"/>
    <w:rsid w:val="006B6336"/>
    <w:rsid w:val="006D0459"/>
    <w:rsid w:val="00714456"/>
    <w:rsid w:val="00717C46"/>
    <w:rsid w:val="00726E7C"/>
    <w:rsid w:val="007652F5"/>
    <w:rsid w:val="007873D9"/>
    <w:rsid w:val="007B7714"/>
    <w:rsid w:val="007C2EF7"/>
    <w:rsid w:val="008523BC"/>
    <w:rsid w:val="008748FE"/>
    <w:rsid w:val="00876C7F"/>
    <w:rsid w:val="00927859"/>
    <w:rsid w:val="00961619"/>
    <w:rsid w:val="009B2F12"/>
    <w:rsid w:val="009E2283"/>
    <w:rsid w:val="00A0516F"/>
    <w:rsid w:val="00A131A5"/>
    <w:rsid w:val="00A55285"/>
    <w:rsid w:val="00A72C92"/>
    <w:rsid w:val="00B014E6"/>
    <w:rsid w:val="00B53BCE"/>
    <w:rsid w:val="00BA6BF4"/>
    <w:rsid w:val="00BF7D8B"/>
    <w:rsid w:val="00C23EBF"/>
    <w:rsid w:val="00C475E7"/>
    <w:rsid w:val="00C662E1"/>
    <w:rsid w:val="00CB6CB5"/>
    <w:rsid w:val="00CE4D65"/>
    <w:rsid w:val="00D27CB8"/>
    <w:rsid w:val="00D76947"/>
    <w:rsid w:val="00DB6B69"/>
    <w:rsid w:val="00DF2ADA"/>
    <w:rsid w:val="00DF32F4"/>
    <w:rsid w:val="00E102B8"/>
    <w:rsid w:val="00E33E8C"/>
    <w:rsid w:val="00E44372"/>
    <w:rsid w:val="00E93B5C"/>
    <w:rsid w:val="00E93E1F"/>
    <w:rsid w:val="00F07101"/>
    <w:rsid w:val="00F13BA7"/>
    <w:rsid w:val="00F55190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E28B"/>
  <w15:docId w15:val="{46844486-5759-42D7-B6D4-91A501A4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E8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37E95"/>
    <w:pPr>
      <w:keepNext/>
      <w:keepLines/>
      <w:pageBreakBefore/>
      <w:numPr>
        <w:numId w:val="4"/>
      </w:numPr>
      <w:suppressAutoHyphens w:val="0"/>
      <w:spacing w:before="240" w:after="60" w:line="240" w:lineRule="auto"/>
      <w:outlineLvl w:val="0"/>
    </w:pPr>
    <w:rPr>
      <w:rFonts w:ascii="Franklin Gothic Book" w:eastAsia="Times New Roman" w:hAnsi="Franklin Gothic Book"/>
      <w:b/>
      <w:color w:val="auto"/>
      <w:kern w:val="28"/>
      <w:sz w:val="36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37E95"/>
    <w:pPr>
      <w:keepNext/>
      <w:keepLines/>
      <w:numPr>
        <w:ilvl w:val="2"/>
        <w:numId w:val="4"/>
      </w:numPr>
      <w:suppressAutoHyphens w:val="0"/>
      <w:spacing w:before="240" w:after="60" w:line="240" w:lineRule="auto"/>
      <w:outlineLvl w:val="2"/>
    </w:pPr>
    <w:rPr>
      <w:rFonts w:ascii="Lucida Sans Unicode" w:eastAsia="Times New Roman" w:hAnsi="Lucida Sans Unicode"/>
      <w:color w:val="auto"/>
      <w:kern w:val="0"/>
      <w:szCs w:val="20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C475E7"/>
    <w:pPr>
      <w:suppressAutoHyphens w:val="0"/>
      <w:spacing w:before="100" w:beforeAutospacing="1" w:after="100" w:afterAutospacing="1" w:line="240" w:lineRule="auto"/>
      <w:outlineLvl w:val="4"/>
    </w:pPr>
    <w:rPr>
      <w:rFonts w:eastAsia="Times New Roman"/>
      <w:b/>
      <w:bCs/>
      <w:color w:val="auto"/>
      <w:kern w:val="0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237E95"/>
    <w:pPr>
      <w:suppressAutoHyphens w:val="0"/>
      <w:spacing w:before="240" w:after="60" w:line="276" w:lineRule="auto"/>
      <w:outlineLvl w:val="5"/>
    </w:pPr>
    <w:rPr>
      <w:rFonts w:eastAsia="Times New Roman"/>
      <w:b/>
      <w:bCs/>
      <w:color w:val="auto"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237E95"/>
    <w:pPr>
      <w:keepLines/>
      <w:numPr>
        <w:ilvl w:val="6"/>
        <w:numId w:val="4"/>
      </w:numPr>
      <w:suppressAutoHyphens w:val="0"/>
      <w:spacing w:before="240" w:after="60" w:line="240" w:lineRule="auto"/>
      <w:outlineLvl w:val="6"/>
    </w:pPr>
    <w:rPr>
      <w:rFonts w:ascii="Arial" w:eastAsia="Times New Roman" w:hAnsi="Arial"/>
      <w:color w:val="auto"/>
      <w:kern w:val="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237E95"/>
    <w:pPr>
      <w:keepLines/>
      <w:numPr>
        <w:ilvl w:val="7"/>
        <w:numId w:val="4"/>
      </w:numPr>
      <w:suppressAutoHyphens w:val="0"/>
      <w:spacing w:before="240" w:after="60" w:line="240" w:lineRule="auto"/>
      <w:outlineLvl w:val="7"/>
    </w:pPr>
    <w:rPr>
      <w:rFonts w:ascii="Arial" w:eastAsia="Times New Roman" w:hAnsi="Arial"/>
      <w:i/>
      <w:color w:val="auto"/>
      <w:kern w:val="0"/>
      <w:szCs w:val="20"/>
      <w:lang w:eastAsia="en-US"/>
    </w:rPr>
  </w:style>
  <w:style w:type="paragraph" w:styleId="Heading9">
    <w:name w:val="heading 9"/>
    <w:aliases w:val="Anhang"/>
    <w:basedOn w:val="Normal"/>
    <w:next w:val="Normal"/>
    <w:link w:val="Heading9Char"/>
    <w:qFormat/>
    <w:rsid w:val="00237E95"/>
    <w:pPr>
      <w:keepLines/>
      <w:numPr>
        <w:ilvl w:val="8"/>
        <w:numId w:val="4"/>
      </w:numPr>
      <w:suppressAutoHyphens w:val="0"/>
      <w:spacing w:before="240" w:after="60" w:line="240" w:lineRule="auto"/>
      <w:outlineLvl w:val="8"/>
    </w:pPr>
    <w:rPr>
      <w:rFonts w:ascii="Arial" w:eastAsia="Times New Roman" w:hAnsi="Arial"/>
      <w:b/>
      <w:i/>
      <w:color w:val="auto"/>
      <w:kern w:val="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3E8C"/>
    <w:pPr>
      <w:ind w:left="720"/>
    </w:pPr>
  </w:style>
  <w:style w:type="paragraph" w:customStyle="1" w:styleId="Default">
    <w:name w:val="Default"/>
    <w:rsid w:val="006B4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uiPriority w:val="9"/>
    <w:rsid w:val="00C475E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37E95"/>
    <w:rPr>
      <w:rFonts w:ascii="Franklin Gothic Book" w:eastAsia="Times New Roman" w:hAnsi="Franklin Gothic Book" w:cs="Times New Roman"/>
      <w:b/>
      <w:kern w:val="28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237E95"/>
    <w:rPr>
      <w:rFonts w:ascii="Lucida Sans Unicode" w:eastAsia="Times New Roman" w:hAnsi="Lucida Sans Unicode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37E9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37E95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237E95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aliases w:val="Anhang Char"/>
    <w:basedOn w:val="DefaultParagraphFont"/>
    <w:link w:val="Heading9"/>
    <w:rsid w:val="00237E95"/>
    <w:rPr>
      <w:rFonts w:ascii="Arial" w:eastAsia="Times New Roman" w:hAnsi="Arial" w:cs="Times New Roman"/>
      <w:b/>
      <w:i/>
      <w:sz w:val="18"/>
      <w:szCs w:val="20"/>
    </w:rPr>
  </w:style>
  <w:style w:type="character" w:styleId="Hyperlink">
    <w:name w:val="Hyperlink"/>
    <w:basedOn w:val="DefaultParagraphFont"/>
    <w:uiPriority w:val="99"/>
    <w:rsid w:val="00237E95"/>
    <w:rPr>
      <w:color w:val="0000FF"/>
      <w:u w:val="single"/>
    </w:rPr>
  </w:style>
  <w:style w:type="paragraph" w:customStyle="1" w:styleId="ListParagraphChar">
    <w:name w:val="List Paragraph Char"/>
    <w:basedOn w:val="Normal"/>
    <w:link w:val="ListParagraphCharChar"/>
    <w:qFormat/>
    <w:rsid w:val="00237E95"/>
    <w:pPr>
      <w:ind w:left="720"/>
    </w:pPr>
  </w:style>
  <w:style w:type="paragraph" w:styleId="BodyText2">
    <w:name w:val="Body Text 2"/>
    <w:basedOn w:val="Normal"/>
    <w:link w:val="BodyText2Char"/>
    <w:rsid w:val="00237E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E9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237E95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E95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Header">
    <w:name w:val="header"/>
    <w:aliases w:val=" Char,Char"/>
    <w:basedOn w:val="Normal"/>
    <w:link w:val="HeaderChar"/>
    <w:rsid w:val="00237E95"/>
    <w:pPr>
      <w:keepLines/>
      <w:tabs>
        <w:tab w:val="center" w:pos="4320"/>
        <w:tab w:val="right" w:pos="8640"/>
      </w:tabs>
      <w:suppressAutoHyphens w:val="0"/>
      <w:spacing w:before="60" w:line="240" w:lineRule="auto"/>
    </w:pPr>
    <w:rPr>
      <w:rFonts w:ascii="Franklin Gothic Book" w:eastAsia="Times New Roman" w:hAnsi="Franklin Gothic Book"/>
      <w:color w:val="auto"/>
      <w:kern w:val="0"/>
      <w:szCs w:val="20"/>
      <w:lang w:eastAsia="en-US"/>
    </w:rPr>
  </w:style>
  <w:style w:type="character" w:customStyle="1" w:styleId="HeaderChar">
    <w:name w:val="Header Char"/>
    <w:aliases w:val=" Char Char,Char Char"/>
    <w:basedOn w:val="DefaultParagraphFont"/>
    <w:link w:val="Header"/>
    <w:rsid w:val="00237E95"/>
    <w:rPr>
      <w:rFonts w:ascii="Franklin Gothic Book" w:eastAsia="Times New Roman" w:hAnsi="Franklin Gothic Book" w:cs="Times New Roman"/>
      <w:sz w:val="24"/>
      <w:szCs w:val="20"/>
    </w:rPr>
  </w:style>
  <w:style w:type="character" w:customStyle="1" w:styleId="ListParagraphCharChar">
    <w:name w:val="List Paragraph Char Char"/>
    <w:link w:val="ListParagraphChar"/>
    <w:locked/>
    <w:rsid w:val="00237E9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23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Bold">
    <w:name w:val="Style Heading 6 + Bold"/>
    <w:basedOn w:val="Heading6"/>
    <w:rsid w:val="00237E95"/>
    <w:pPr>
      <w:keepLines/>
      <w:numPr>
        <w:ilvl w:val="5"/>
        <w:numId w:val="4"/>
      </w:numPr>
      <w:suppressLineNumbers/>
      <w:spacing w:line="240" w:lineRule="auto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237E95"/>
  </w:style>
  <w:style w:type="paragraph" w:styleId="Footer">
    <w:name w:val="footer"/>
    <w:basedOn w:val="Normal"/>
    <w:link w:val="FooterChar"/>
    <w:rsid w:val="00237E95"/>
    <w:pPr>
      <w:tabs>
        <w:tab w:val="center" w:pos="4320"/>
        <w:tab w:val="right" w:pos="8640"/>
      </w:tabs>
      <w:suppressAutoHyphens w:val="0"/>
      <w:spacing w:after="200" w:line="276" w:lineRule="auto"/>
    </w:pPr>
    <w:rPr>
      <w:rFonts w:ascii="Calibri" w:eastAsia="Times New Roman" w:hAnsi="Calibr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37E95"/>
    <w:rPr>
      <w:rFonts w:ascii="Calibri" w:eastAsia="Times New Roman" w:hAnsi="Calibri" w:cs="Times New Roman"/>
    </w:rPr>
  </w:style>
  <w:style w:type="paragraph" w:styleId="BlockText">
    <w:name w:val="Block Text"/>
    <w:basedOn w:val="Default"/>
    <w:next w:val="Default"/>
    <w:rsid w:val="00237E95"/>
    <w:rPr>
      <w:color w:val="auto"/>
      <w:lang w:val="en-US" w:eastAsia="en-US"/>
    </w:rPr>
  </w:style>
  <w:style w:type="paragraph" w:styleId="BodyTextIndent">
    <w:name w:val="Body Text Indent"/>
    <w:basedOn w:val="Normal"/>
    <w:link w:val="BodyTextIndentChar"/>
    <w:rsid w:val="00237E95"/>
    <w:pPr>
      <w:suppressAutoHyphens w:val="0"/>
      <w:spacing w:after="120" w:line="276" w:lineRule="auto"/>
      <w:ind w:left="283"/>
    </w:pPr>
    <w:rPr>
      <w:rFonts w:ascii="Calibri" w:eastAsia="Times New Roman" w:hAnsi="Calibri"/>
      <w:color w:val="auto"/>
      <w:kern w:val="0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37E95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237E95"/>
    <w:pPr>
      <w:suppressAutoHyphens w:val="0"/>
      <w:spacing w:after="120" w:line="276" w:lineRule="auto"/>
    </w:pPr>
    <w:rPr>
      <w:rFonts w:ascii="Calibri" w:eastAsia="Times New Roman" w:hAnsi="Calibri"/>
      <w:color w:val="auto"/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237E95"/>
    <w:rPr>
      <w:rFonts w:ascii="Calibri" w:eastAsia="Times New Roman" w:hAnsi="Calibri" w:cs="Times New Roman"/>
    </w:rPr>
  </w:style>
  <w:style w:type="character" w:customStyle="1" w:styleId="c-9">
    <w:name w:val="c-9"/>
    <w:basedOn w:val="DefaultParagraphFont"/>
    <w:rsid w:val="00237E95"/>
  </w:style>
  <w:style w:type="character" w:customStyle="1" w:styleId="highlight">
    <w:name w:val="highlight"/>
    <w:basedOn w:val="DefaultParagraphFont"/>
    <w:rsid w:val="00237E95"/>
  </w:style>
  <w:style w:type="paragraph" w:styleId="BalloonText">
    <w:name w:val="Balloon Text"/>
    <w:basedOn w:val="Normal"/>
    <w:link w:val="BalloonTextChar"/>
    <w:uiPriority w:val="99"/>
    <w:semiHidden/>
    <w:unhideWhenUsed/>
    <w:rsid w:val="009B2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12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86D56-EF40-4199-9228-86383C1C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</dc:creator>
  <cp:keywords/>
  <dc:description/>
  <cp:lastModifiedBy>Vasil Nastoski</cp:lastModifiedBy>
  <cp:revision>5</cp:revision>
  <cp:lastPrinted>2022-05-05T10:15:00Z</cp:lastPrinted>
  <dcterms:created xsi:type="dcterms:W3CDTF">2025-02-18T13:18:00Z</dcterms:created>
  <dcterms:modified xsi:type="dcterms:W3CDTF">2025-02-19T09:04:00Z</dcterms:modified>
</cp:coreProperties>
</file>