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D56" w:rsidRPr="00B72D56" w:rsidRDefault="00B72D56" w:rsidP="00385734">
      <w:pPr>
        <w:jc w:val="center"/>
        <w:rPr>
          <w:rFonts w:ascii="Verdana" w:hAnsi="Verdana"/>
          <w:b/>
          <w:sz w:val="20"/>
          <w:szCs w:val="20"/>
          <w:lang w:val="sr-Cyrl-RS"/>
        </w:rPr>
      </w:pPr>
      <w:r w:rsidRPr="00B72D56">
        <w:rPr>
          <w:rFonts w:ascii="Verdana" w:hAnsi="Verdana"/>
          <w:b/>
          <w:sz w:val="20"/>
          <w:szCs w:val="20"/>
          <w:lang w:val="sr-Cyrl-RS"/>
        </w:rPr>
        <w:t>Техничке спецификације набавке</w:t>
      </w:r>
    </w:p>
    <w:p w:rsidR="002122CE" w:rsidRPr="00B32E68" w:rsidRDefault="002122CE" w:rsidP="00385734">
      <w:pPr>
        <w:jc w:val="center"/>
        <w:rPr>
          <w:rFonts w:ascii="Verdana" w:hAnsi="Verdana"/>
          <w:sz w:val="20"/>
          <w:szCs w:val="20"/>
          <w:lang w:val="sr-Cyrl-RS"/>
        </w:rPr>
      </w:pPr>
      <w:r w:rsidRPr="00B32E68">
        <w:rPr>
          <w:rFonts w:ascii="Verdana" w:hAnsi="Verdana"/>
          <w:sz w:val="20"/>
          <w:szCs w:val="20"/>
          <w:lang w:val="sr-Cyrl-RS"/>
        </w:rPr>
        <w:t xml:space="preserve">Израда Планских документа из области </w:t>
      </w:r>
      <w:r w:rsidR="001C3F99" w:rsidRPr="00B32E68">
        <w:rPr>
          <w:rFonts w:ascii="Verdana" w:hAnsi="Verdana"/>
          <w:sz w:val="20"/>
          <w:szCs w:val="20"/>
          <w:lang w:val="sr-Cyrl-RS"/>
        </w:rPr>
        <w:t xml:space="preserve">смањења ризика од катастрофа </w:t>
      </w:r>
      <w:r w:rsidRPr="00B32E68">
        <w:rPr>
          <w:rFonts w:ascii="Verdana" w:hAnsi="Verdana"/>
          <w:sz w:val="20"/>
          <w:szCs w:val="20"/>
          <w:lang w:val="sr-Cyrl-RS"/>
        </w:rPr>
        <w:t>и  заштите од пожара з</w:t>
      </w:r>
      <w:r w:rsidR="00385734" w:rsidRPr="00B32E68">
        <w:rPr>
          <w:rFonts w:ascii="Verdana" w:hAnsi="Verdana"/>
          <w:sz w:val="20"/>
          <w:szCs w:val="20"/>
          <w:lang w:val="sr-Cyrl-RS"/>
        </w:rPr>
        <w:t>а Аутономну покрајину Војводину</w:t>
      </w:r>
    </w:p>
    <w:p w:rsidR="00C6513A" w:rsidRPr="00B32E68" w:rsidRDefault="001C3F99" w:rsidP="00C269E4">
      <w:pPr>
        <w:ind w:firstLine="720"/>
        <w:jc w:val="both"/>
        <w:rPr>
          <w:rFonts w:ascii="Verdana" w:hAnsi="Verdana" w:cs="Times New Roman"/>
          <w:sz w:val="20"/>
          <w:szCs w:val="20"/>
        </w:rPr>
      </w:pPr>
      <w:r w:rsidRPr="00B32E68">
        <w:rPr>
          <w:rFonts w:ascii="Verdana" w:hAnsi="Verdana" w:cs="Times New Roman"/>
          <w:sz w:val="20"/>
          <w:szCs w:val="20"/>
        </w:rPr>
        <w:t>Према Закону о смањењу ризика од катастрофа и управљању ванредним ситуацијама („Службени гласник РС“, број 87/18), катастрофа представља елементарну непогоду или техничко-технолошку несрећу чије последице угрожавају безбедност, живот и здравље већег броја људи, материјална и културна добра или животну средину у већем обиму, а чији настанак или последице није могуће спречити или отклонити редовним деловањем надлежних органа и служби.</w:t>
      </w:r>
      <w:r w:rsidR="00C6513A" w:rsidRPr="00C6513A">
        <w:rPr>
          <w:rFonts w:ascii="Verdana" w:eastAsia="Verdana" w:hAnsi="Verdana" w:cs="Verdana"/>
          <w:sz w:val="20"/>
          <w:szCs w:val="20"/>
        </w:rPr>
        <w:t xml:space="preserve">Смањење ризика од катастрофа обухвата систем мера и активности утврђених </w:t>
      </w:r>
      <w:r w:rsidR="00C6513A" w:rsidRPr="00B32E68">
        <w:rPr>
          <w:rFonts w:ascii="Verdana" w:eastAsia="Verdana" w:hAnsi="Verdana" w:cs="Verdana"/>
          <w:sz w:val="20"/>
          <w:szCs w:val="20"/>
          <w:lang w:val="sr-Cyrl-RS"/>
        </w:rPr>
        <w:t>планским докумената,</w:t>
      </w:r>
      <w:r w:rsidR="00C6513A" w:rsidRPr="00C6513A">
        <w:rPr>
          <w:rFonts w:ascii="Verdana" w:eastAsia="Verdana" w:hAnsi="Verdana" w:cs="Verdana"/>
          <w:sz w:val="20"/>
          <w:szCs w:val="20"/>
        </w:rPr>
        <w:t xml:space="preserve"> из области смањења ризика од катастрофа и </w:t>
      </w:r>
      <w:r w:rsidR="00C6513A" w:rsidRPr="00B32E68">
        <w:rPr>
          <w:rFonts w:ascii="Verdana" w:eastAsia="Verdana" w:hAnsi="Verdana" w:cs="Verdana"/>
          <w:sz w:val="20"/>
          <w:szCs w:val="20"/>
        </w:rPr>
        <w:t>управљања ванредним ситуацијама</w:t>
      </w:r>
      <w:r w:rsidR="0010312D" w:rsidRPr="00B32E68">
        <w:rPr>
          <w:rFonts w:ascii="Verdana" w:eastAsia="Verdana" w:hAnsi="Verdana" w:cs="Verdana"/>
          <w:sz w:val="20"/>
          <w:szCs w:val="20"/>
          <w:lang w:val="sr-Cyrl-RS"/>
        </w:rPr>
        <w:t>.</w:t>
      </w:r>
      <w:r w:rsidR="00C6513A" w:rsidRPr="00B32E68">
        <w:rPr>
          <w:rFonts w:ascii="Verdana" w:eastAsia="Verdana" w:hAnsi="Verdana" w:cs="Verdana"/>
          <w:sz w:val="20"/>
          <w:szCs w:val="20"/>
          <w:lang w:val="sr-Cyrl-RS"/>
        </w:rPr>
        <w:t xml:space="preserve"> </w:t>
      </w:r>
    </w:p>
    <w:p w:rsidR="0010312D" w:rsidRPr="00B32E68" w:rsidRDefault="0010312D" w:rsidP="00C269E4">
      <w:pPr>
        <w:spacing w:before="180" w:after="0" w:line="240" w:lineRule="auto"/>
        <w:ind w:firstLine="720"/>
        <w:jc w:val="both"/>
        <w:rPr>
          <w:rFonts w:ascii="Verdana" w:eastAsiaTheme="minorEastAsia" w:hAnsi="Verdana"/>
          <w:sz w:val="20"/>
          <w:szCs w:val="20"/>
          <w:lang w:val="sr-Cyrl-RS"/>
        </w:rPr>
      </w:pPr>
      <w:r w:rsidRPr="00B32E68">
        <w:rPr>
          <w:rFonts w:ascii="Verdana" w:eastAsia="Verdana" w:hAnsi="Verdana" w:cs="Verdana"/>
          <w:color w:val="000000"/>
          <w:sz w:val="20"/>
          <w:szCs w:val="20"/>
          <w:lang w:val="sr-Cyrl-RS"/>
        </w:rPr>
        <w:t>Према Закону</w:t>
      </w:r>
      <w:r w:rsidRPr="00B32E68">
        <w:rPr>
          <w:rFonts w:ascii="Verdana" w:eastAsia="Verdana" w:hAnsi="Verdana" w:cs="Verdana"/>
          <w:color w:val="000000"/>
          <w:sz w:val="20"/>
          <w:szCs w:val="20"/>
        </w:rPr>
        <w:t xml:space="preserve"> о заштити од пожара</w:t>
      </w:r>
      <w:r w:rsidRPr="00B32E68">
        <w:rPr>
          <w:rFonts w:ascii="Verdana" w:eastAsia="Verdana" w:hAnsi="Verdana" w:cs="Verdana"/>
          <w:color w:val="000000"/>
          <w:sz w:val="20"/>
          <w:szCs w:val="20"/>
          <w:lang w:val="sr-Cyrl-RS"/>
        </w:rPr>
        <w:t xml:space="preserve"> („Службени гласник РС“, број 111/09 до 87/18)</w:t>
      </w:r>
      <w:r w:rsidR="00C13D68">
        <w:rPr>
          <w:rFonts w:ascii="Verdana" w:eastAsia="Verdana" w:hAnsi="Verdana" w:cs="Verdana"/>
          <w:color w:val="000000"/>
          <w:sz w:val="20"/>
          <w:szCs w:val="20"/>
          <w:lang w:val="sr-Cyrl-RS"/>
        </w:rPr>
        <w:t xml:space="preserve"> </w:t>
      </w:r>
      <w:r w:rsidRPr="00B32E68">
        <w:rPr>
          <w:rFonts w:ascii="Verdana" w:eastAsia="Verdana" w:hAnsi="Verdana" w:cs="Verdana"/>
          <w:color w:val="000000"/>
          <w:sz w:val="20"/>
          <w:szCs w:val="20"/>
          <w:lang w:val="sr-Cyrl-RS"/>
        </w:rPr>
        <w:t>у</w:t>
      </w:r>
      <w:r w:rsidRPr="00B32E68">
        <w:rPr>
          <w:rFonts w:ascii="Verdana" w:eastAsia="Verdana" w:hAnsi="Verdana" w:cs="Verdana"/>
          <w:color w:val="000000"/>
          <w:sz w:val="20"/>
          <w:szCs w:val="20"/>
        </w:rPr>
        <w:t>ређуј</w:t>
      </w:r>
      <w:r w:rsidRPr="00B32E68">
        <w:rPr>
          <w:rFonts w:ascii="Verdana" w:eastAsia="Verdana" w:hAnsi="Verdana" w:cs="Verdana"/>
          <w:color w:val="000000"/>
          <w:sz w:val="20"/>
          <w:szCs w:val="20"/>
          <w:lang w:val="sr-Cyrl-RS"/>
        </w:rPr>
        <w:t xml:space="preserve">е </w:t>
      </w:r>
      <w:r w:rsidRPr="00C95900">
        <w:rPr>
          <w:rFonts w:ascii="Verdana" w:eastAsia="Verdana" w:hAnsi="Verdana" w:cs="Verdana"/>
          <w:color w:val="000000"/>
          <w:sz w:val="20"/>
          <w:szCs w:val="20"/>
        </w:rPr>
        <w:t>се систем заштите од пожара, права и обавезе државних органа, органа аутономне покрајине и органа јединица локалне самоуправе, привредних друштава, других правних и физичких лица, организација ватрогасне службе, надзор над спровођењем овог закона и друга питања од значаја за систем заштите од пожара.</w:t>
      </w:r>
      <w:r w:rsidR="00385734" w:rsidRPr="00B32E68">
        <w:rPr>
          <w:rFonts w:ascii="Verdana" w:eastAsia="Verdana" w:hAnsi="Verdana" w:cs="Verdana"/>
          <w:color w:val="000000"/>
          <w:sz w:val="20"/>
          <w:szCs w:val="20"/>
          <w:lang w:val="sr-Cyrl-RS"/>
        </w:rPr>
        <w:t xml:space="preserve"> </w:t>
      </w:r>
      <w:r w:rsidRPr="0010312D">
        <w:rPr>
          <w:rFonts w:ascii="Verdana" w:eastAsia="Verdana" w:hAnsi="Verdana" w:cs="Verdana"/>
          <w:color w:val="000000"/>
          <w:sz w:val="20"/>
          <w:szCs w:val="20"/>
        </w:rPr>
        <w:t xml:space="preserve">Аутономна покрајина </w:t>
      </w:r>
      <w:r w:rsidRPr="00B32E68">
        <w:rPr>
          <w:rFonts w:ascii="Verdana" w:eastAsia="Verdana" w:hAnsi="Verdana" w:cs="Verdana"/>
          <w:color w:val="000000"/>
          <w:sz w:val="20"/>
          <w:szCs w:val="20"/>
          <w:lang w:val="sr-Cyrl-RS"/>
        </w:rPr>
        <w:t xml:space="preserve">Војводина </w:t>
      </w:r>
      <w:r w:rsidRPr="0010312D">
        <w:rPr>
          <w:rFonts w:ascii="Verdana" w:eastAsia="Verdana" w:hAnsi="Verdana" w:cs="Verdana"/>
          <w:color w:val="000000"/>
          <w:sz w:val="20"/>
          <w:szCs w:val="20"/>
        </w:rPr>
        <w:t xml:space="preserve">у оквиру надлежности обезбеђује услове за спровођење мера заштите од пожара и пружање помоћи код отклањања односно ублажавања последица </w:t>
      </w:r>
      <w:r w:rsidRPr="00B32E68">
        <w:rPr>
          <w:rFonts w:ascii="Verdana" w:eastAsia="Verdana" w:hAnsi="Verdana" w:cs="Verdana"/>
          <w:color w:val="000000"/>
          <w:sz w:val="20"/>
          <w:szCs w:val="20"/>
        </w:rPr>
        <w:t xml:space="preserve">проузрокованих пожаром и </w:t>
      </w:r>
      <w:r w:rsidRPr="00B32E68">
        <w:rPr>
          <w:rFonts w:ascii="Verdana" w:eastAsia="Verdana" w:hAnsi="Verdana" w:cs="Verdana"/>
          <w:color w:val="000000"/>
          <w:sz w:val="20"/>
          <w:szCs w:val="20"/>
          <w:lang w:val="sr-Cyrl-RS"/>
        </w:rPr>
        <w:t>План заштите од пожара и друге акте за унапређење за унапређење заштите од пожара.</w:t>
      </w:r>
    </w:p>
    <w:p w:rsidR="0010312D" w:rsidRPr="00B32E68" w:rsidRDefault="0010312D" w:rsidP="00C6513A">
      <w:pPr>
        <w:spacing w:line="210" w:lineRule="atLeast"/>
        <w:rPr>
          <w:rFonts w:ascii="Verdana" w:eastAsia="Verdana" w:hAnsi="Verdana" w:cs="Verdana"/>
          <w:sz w:val="20"/>
          <w:szCs w:val="20"/>
          <w:lang w:val="sr-Cyrl-RS"/>
        </w:rPr>
      </w:pPr>
    </w:p>
    <w:p w:rsidR="0010312D" w:rsidRPr="00B32E68" w:rsidRDefault="0010312D" w:rsidP="00C269E4">
      <w:pPr>
        <w:spacing w:line="210" w:lineRule="atLeast"/>
        <w:jc w:val="both"/>
        <w:rPr>
          <w:rFonts w:ascii="Verdana" w:eastAsia="Verdana" w:hAnsi="Verdana" w:cs="Verdana"/>
          <w:sz w:val="20"/>
          <w:szCs w:val="20"/>
          <w:lang w:val="sr-Cyrl-RS"/>
        </w:rPr>
      </w:pPr>
      <w:r w:rsidRPr="00B32E68">
        <w:rPr>
          <w:rFonts w:ascii="Verdana" w:eastAsia="Verdana" w:hAnsi="Verdana" w:cs="Verdana"/>
          <w:sz w:val="20"/>
          <w:szCs w:val="20"/>
          <w:lang w:val="sr-Cyrl-RS"/>
        </w:rPr>
        <w:t>На основу надлежности и обавеза које проистичну из наведених Закона н</w:t>
      </w:r>
      <w:r w:rsidR="00385734" w:rsidRPr="00B32E68">
        <w:rPr>
          <w:rFonts w:ascii="Verdana" w:eastAsia="Verdana" w:hAnsi="Verdana" w:cs="Verdana"/>
          <w:sz w:val="20"/>
          <w:szCs w:val="20"/>
          <w:lang w:val="sr-Cyrl-RS"/>
        </w:rPr>
        <w:t>еопходно је доношење следећих Пл</w:t>
      </w:r>
      <w:r w:rsidRPr="00B32E68">
        <w:rPr>
          <w:rFonts w:ascii="Verdana" w:eastAsia="Verdana" w:hAnsi="Verdana" w:cs="Verdana"/>
          <w:sz w:val="20"/>
          <w:szCs w:val="20"/>
          <w:lang w:val="sr-Cyrl-RS"/>
        </w:rPr>
        <w:t>анских докумената:</w:t>
      </w:r>
    </w:p>
    <w:p w:rsidR="00C6513A" w:rsidRPr="00B32E68" w:rsidRDefault="00C6513A" w:rsidP="00C6513A">
      <w:pPr>
        <w:pStyle w:val="ListParagraph"/>
        <w:numPr>
          <w:ilvl w:val="0"/>
          <w:numId w:val="1"/>
        </w:numPr>
        <w:spacing w:line="210" w:lineRule="atLeast"/>
        <w:rPr>
          <w:rFonts w:ascii="Verdana" w:eastAsia="Verdana" w:hAnsi="Verdana" w:cs="Verdana"/>
          <w:sz w:val="20"/>
          <w:szCs w:val="20"/>
        </w:rPr>
      </w:pPr>
      <w:r w:rsidRPr="00B32E68">
        <w:rPr>
          <w:rFonts w:ascii="Verdana" w:eastAsia="Verdana" w:hAnsi="Verdana" w:cs="Verdana"/>
          <w:sz w:val="20"/>
          <w:szCs w:val="20"/>
          <w:lang w:val="sr-Cyrl-RS"/>
        </w:rPr>
        <w:t>П</w:t>
      </w:r>
      <w:r w:rsidR="00385734" w:rsidRPr="00B32E68">
        <w:rPr>
          <w:rFonts w:ascii="Verdana" w:eastAsia="Verdana" w:hAnsi="Verdana" w:cs="Verdana"/>
          <w:sz w:val="20"/>
          <w:szCs w:val="20"/>
          <w:lang w:val="sr-Cyrl-RS"/>
        </w:rPr>
        <w:t>роцена</w:t>
      </w:r>
      <w:r w:rsidRPr="00B32E68">
        <w:rPr>
          <w:rFonts w:ascii="Verdana" w:eastAsia="Verdana" w:hAnsi="Verdana" w:cs="Verdana"/>
          <w:sz w:val="20"/>
          <w:szCs w:val="20"/>
          <w:lang w:val="sr-Cyrl-RS"/>
        </w:rPr>
        <w:t xml:space="preserve"> ризика од катастрофа за Аутономну покрајину Војводину</w:t>
      </w:r>
      <w:r w:rsidR="0010312D" w:rsidRPr="00B32E68">
        <w:rPr>
          <w:rFonts w:ascii="Verdana" w:eastAsia="Verdana" w:hAnsi="Verdana" w:cs="Verdana"/>
          <w:sz w:val="20"/>
          <w:szCs w:val="20"/>
          <w:lang w:val="sr-Cyrl-RS"/>
        </w:rPr>
        <w:t>,</w:t>
      </w:r>
    </w:p>
    <w:p w:rsidR="005055EC" w:rsidRPr="005055EC" w:rsidRDefault="00385734" w:rsidP="005055EC">
      <w:pPr>
        <w:pStyle w:val="ListParagraph"/>
        <w:numPr>
          <w:ilvl w:val="0"/>
          <w:numId w:val="1"/>
        </w:numPr>
        <w:spacing w:line="210" w:lineRule="atLeast"/>
        <w:rPr>
          <w:rFonts w:ascii="Verdana" w:eastAsia="Verdana" w:hAnsi="Verdana" w:cs="Verdana"/>
          <w:sz w:val="20"/>
          <w:szCs w:val="20"/>
        </w:rPr>
      </w:pPr>
      <w:r w:rsidRPr="005055EC">
        <w:rPr>
          <w:rFonts w:ascii="Verdana" w:eastAsia="Verdana" w:hAnsi="Verdana" w:cs="Verdana"/>
          <w:sz w:val="20"/>
          <w:szCs w:val="20"/>
          <w:lang w:val="sr-Cyrl-RS"/>
        </w:rPr>
        <w:t>План</w:t>
      </w:r>
      <w:r w:rsidR="00C6513A" w:rsidRPr="005055EC">
        <w:rPr>
          <w:rFonts w:ascii="Verdana" w:eastAsia="Verdana" w:hAnsi="Verdana" w:cs="Verdana"/>
          <w:sz w:val="20"/>
          <w:szCs w:val="20"/>
          <w:lang w:val="sr-Cyrl-RS"/>
        </w:rPr>
        <w:t xml:space="preserve"> смањења ризика од катастрофа за </w:t>
      </w:r>
      <w:r w:rsidR="005055EC" w:rsidRPr="005055EC">
        <w:rPr>
          <w:rFonts w:ascii="Verdana" w:eastAsia="Verdana" w:hAnsi="Verdana" w:cs="Verdana"/>
          <w:sz w:val="20"/>
          <w:szCs w:val="20"/>
          <w:lang w:val="sr-Cyrl-RS"/>
        </w:rPr>
        <w:t xml:space="preserve">Аутономну покрајину Војводину </w:t>
      </w:r>
    </w:p>
    <w:p w:rsidR="00C6513A" w:rsidRPr="005055EC" w:rsidRDefault="00385734" w:rsidP="005055EC">
      <w:pPr>
        <w:pStyle w:val="ListParagraph"/>
        <w:numPr>
          <w:ilvl w:val="0"/>
          <w:numId w:val="1"/>
        </w:numPr>
        <w:spacing w:line="210" w:lineRule="atLeast"/>
        <w:rPr>
          <w:rFonts w:ascii="Verdana" w:eastAsia="Verdana" w:hAnsi="Verdana" w:cs="Verdana"/>
          <w:sz w:val="20"/>
          <w:szCs w:val="20"/>
        </w:rPr>
      </w:pPr>
      <w:r w:rsidRPr="005055EC">
        <w:rPr>
          <w:rFonts w:ascii="Verdana" w:eastAsia="Verdana" w:hAnsi="Verdana" w:cs="Verdana"/>
          <w:sz w:val="20"/>
          <w:szCs w:val="20"/>
          <w:lang w:val="sr-Cyrl-RS"/>
        </w:rPr>
        <w:t>План</w:t>
      </w:r>
      <w:r w:rsidR="00C6513A" w:rsidRPr="005055EC">
        <w:rPr>
          <w:rFonts w:ascii="Verdana" w:eastAsia="Verdana" w:hAnsi="Verdana" w:cs="Verdana"/>
          <w:sz w:val="20"/>
          <w:szCs w:val="20"/>
          <w:lang w:val="sr-Cyrl-RS"/>
        </w:rPr>
        <w:t xml:space="preserve"> заштите и спасавања </w:t>
      </w:r>
      <w:r w:rsidR="005055EC">
        <w:rPr>
          <w:rFonts w:ascii="Verdana" w:eastAsia="Verdana" w:hAnsi="Verdana" w:cs="Verdana"/>
          <w:sz w:val="20"/>
          <w:szCs w:val="20"/>
          <w:lang w:val="sr-Cyrl-RS"/>
        </w:rPr>
        <w:t>Аутономне покрајине Војводине</w:t>
      </w:r>
    </w:p>
    <w:p w:rsidR="0010312D" w:rsidRPr="00B32E68" w:rsidRDefault="0010312D" w:rsidP="00B32E68">
      <w:pPr>
        <w:pStyle w:val="ListParagraph"/>
        <w:numPr>
          <w:ilvl w:val="0"/>
          <w:numId w:val="1"/>
        </w:numPr>
        <w:spacing w:line="210" w:lineRule="atLeast"/>
        <w:rPr>
          <w:rFonts w:ascii="Verdana" w:eastAsia="Verdana" w:hAnsi="Verdana" w:cs="Verdana"/>
          <w:sz w:val="20"/>
          <w:szCs w:val="20"/>
        </w:rPr>
      </w:pPr>
      <w:r w:rsidRPr="00B32E68">
        <w:rPr>
          <w:rFonts w:ascii="Verdana" w:eastAsia="Verdana" w:hAnsi="Verdana" w:cs="Verdana"/>
          <w:color w:val="000000"/>
          <w:sz w:val="20"/>
          <w:szCs w:val="20"/>
          <w:lang w:val="sr-Cyrl-RS"/>
        </w:rPr>
        <w:t>План заштите од пожа</w:t>
      </w:r>
      <w:r w:rsidR="005055EC">
        <w:rPr>
          <w:rFonts w:ascii="Verdana" w:eastAsia="Verdana" w:hAnsi="Verdana" w:cs="Verdana"/>
          <w:color w:val="000000"/>
          <w:sz w:val="20"/>
          <w:szCs w:val="20"/>
          <w:lang w:val="sr-Cyrl-RS"/>
        </w:rPr>
        <w:t>ра Аутономне покрајине Војводине</w:t>
      </w:r>
    </w:p>
    <w:p w:rsidR="00552CF7" w:rsidRDefault="00552CF7" w:rsidP="00C95900">
      <w:pPr>
        <w:spacing w:after="0" w:line="240" w:lineRule="auto"/>
        <w:rPr>
          <w:rFonts w:ascii="Verdana" w:eastAsia="Verdana" w:hAnsi="Verdana" w:cs="Verdana"/>
          <w:sz w:val="20"/>
          <w:szCs w:val="20"/>
          <w:lang w:val="sr-Cyrl-RS"/>
        </w:rPr>
      </w:pPr>
    </w:p>
    <w:p w:rsidR="00C95900" w:rsidRPr="00552CF7" w:rsidRDefault="00552CF7" w:rsidP="00C95900">
      <w:pPr>
        <w:spacing w:after="0" w:line="240" w:lineRule="auto"/>
        <w:rPr>
          <w:rFonts w:ascii="Verdana" w:eastAsia="Verdana" w:hAnsi="Verdana" w:cs="Verdana"/>
          <w:b/>
          <w:sz w:val="20"/>
          <w:szCs w:val="20"/>
          <w:lang w:val="sr-Cyrl-RS"/>
        </w:rPr>
      </w:pPr>
      <w:r w:rsidRPr="00552CF7">
        <w:rPr>
          <w:rFonts w:ascii="Verdana" w:eastAsia="Verdana" w:hAnsi="Verdana" w:cs="Verdana"/>
          <w:b/>
          <w:sz w:val="20"/>
          <w:szCs w:val="20"/>
          <w:lang w:val="sr-Cyrl-RS"/>
        </w:rPr>
        <w:t>!. ПРЕДМЕТ ЈАВНЕ НАБАВКЕ</w:t>
      </w:r>
    </w:p>
    <w:p w:rsidR="00552CF7" w:rsidRPr="00552CF7" w:rsidRDefault="00552CF7" w:rsidP="00C95900">
      <w:pPr>
        <w:spacing w:after="0" w:line="240" w:lineRule="auto"/>
        <w:rPr>
          <w:rFonts w:ascii="Verdana" w:eastAsia="Verdana" w:hAnsi="Verdana" w:cs="Verdana"/>
          <w:sz w:val="20"/>
          <w:szCs w:val="20"/>
          <w:lang w:val="sr-Cyrl-RS"/>
        </w:rPr>
      </w:pPr>
    </w:p>
    <w:p w:rsidR="001C3F99" w:rsidRPr="00CB2EAA" w:rsidRDefault="00552CF7" w:rsidP="002122CE">
      <w:pPr>
        <w:rPr>
          <w:rFonts w:ascii="Verdana" w:hAnsi="Verdana"/>
          <w:b/>
          <w:sz w:val="20"/>
          <w:szCs w:val="20"/>
          <w:lang w:val="sr-Cyrl-RS"/>
        </w:rPr>
      </w:pPr>
      <w:r>
        <w:rPr>
          <w:rFonts w:ascii="Verdana" w:hAnsi="Verdana"/>
          <w:b/>
          <w:sz w:val="20"/>
          <w:szCs w:val="20"/>
          <w:lang w:val="sr-Cyrl-RS"/>
        </w:rPr>
        <w:t>1.</w:t>
      </w:r>
      <w:r w:rsidR="00385734" w:rsidRPr="00CB2EAA">
        <w:rPr>
          <w:rFonts w:ascii="Verdana" w:hAnsi="Verdana"/>
          <w:b/>
          <w:sz w:val="20"/>
          <w:szCs w:val="20"/>
          <w:lang w:val="sr-Cyrl-RS"/>
        </w:rPr>
        <w:t>1.</w:t>
      </w:r>
      <w:r w:rsidR="00BB63D1" w:rsidRPr="00CB2EAA">
        <w:rPr>
          <w:rFonts w:ascii="Verdana" w:hAnsi="Verdana"/>
          <w:b/>
          <w:sz w:val="20"/>
          <w:szCs w:val="20"/>
          <w:lang w:val="sr-Cyrl-RS"/>
        </w:rPr>
        <w:t>Процена од ризика за Аутономну покрајину Војводину</w:t>
      </w:r>
    </w:p>
    <w:p w:rsidR="00BB63D1" w:rsidRPr="00B32E68" w:rsidRDefault="00BB63D1" w:rsidP="00DE007E">
      <w:pPr>
        <w:spacing w:after="0"/>
        <w:ind w:firstLine="720"/>
        <w:jc w:val="both"/>
        <w:rPr>
          <w:rFonts w:ascii="Verdana" w:hAnsi="Verdana" w:cs="Times New Roman"/>
          <w:sz w:val="20"/>
          <w:szCs w:val="20"/>
          <w:lang w:val="sr-Cyrl-RS"/>
        </w:rPr>
      </w:pPr>
      <w:r w:rsidRPr="00B32E68">
        <w:rPr>
          <w:rFonts w:ascii="Verdana" w:hAnsi="Verdana" w:cs="Times New Roman"/>
          <w:sz w:val="20"/>
          <w:szCs w:val="20"/>
          <w:lang w:val="sr-Cyrl-RS"/>
        </w:rPr>
        <w:t>Израда Процене ризика од катастрофа за територију Аутономне покрајине Војводине ради се у складу са Законом о смањењу ризика од катастрофа и управљању ванредним ситуацијама („Сл. гласник РС“ бр. 87/18), Уредбом о садржају, начину израде и обавезама субјеката у вези са израдом процене ризика од катастрофа и планова заштите и спасавања („Сл. гласник РС“, бр. 102/2020),  Методологијом израде и садржаја процене ризика од катастрофа и плана заштите и спасавања („Сл. гласник РС“ бр. 80/19), и другим прописима који су од значаја за предметну област.</w:t>
      </w:r>
    </w:p>
    <w:p w:rsidR="00BB63D1" w:rsidRPr="00B32E68" w:rsidRDefault="00BB63D1" w:rsidP="00BB63D1">
      <w:pPr>
        <w:spacing w:after="0"/>
        <w:jc w:val="both"/>
        <w:rPr>
          <w:rFonts w:ascii="Verdana" w:hAnsi="Verdana" w:cs="Times New Roman"/>
          <w:sz w:val="20"/>
          <w:szCs w:val="20"/>
          <w:lang w:val="sr-Cyrl-RS"/>
        </w:rPr>
      </w:pPr>
    </w:p>
    <w:p w:rsidR="00BB63D1" w:rsidRPr="00B32E68" w:rsidRDefault="00BB63D1" w:rsidP="00C269E4">
      <w:pPr>
        <w:jc w:val="both"/>
        <w:rPr>
          <w:rFonts w:ascii="Verdana" w:hAnsi="Verdana"/>
          <w:sz w:val="20"/>
          <w:szCs w:val="20"/>
          <w:lang w:val="sr-Cyrl-RS"/>
        </w:rPr>
      </w:pPr>
      <w:r w:rsidRPr="00B32E68">
        <w:rPr>
          <w:rFonts w:ascii="Verdana" w:hAnsi="Verdana"/>
          <w:sz w:val="20"/>
          <w:szCs w:val="20"/>
          <w:lang w:val="sr-Cyrl-RS"/>
        </w:rPr>
        <w:t>Процена се са</w:t>
      </w:r>
      <w:r w:rsidR="00B32E68" w:rsidRPr="00B32E68">
        <w:rPr>
          <w:rFonts w:ascii="Verdana" w:hAnsi="Verdana"/>
          <w:sz w:val="20"/>
          <w:szCs w:val="20"/>
          <w:lang w:val="sr-Cyrl-RS"/>
        </w:rPr>
        <w:t>стоји од општег и посебног дела и закључка</w:t>
      </w:r>
      <w:r w:rsidR="005055EC">
        <w:rPr>
          <w:rFonts w:ascii="Verdana" w:hAnsi="Verdana"/>
          <w:sz w:val="20"/>
          <w:szCs w:val="20"/>
          <w:lang w:val="sr-Cyrl-RS"/>
        </w:rPr>
        <w:t>.</w:t>
      </w:r>
      <w:r w:rsidRPr="00B32E68">
        <w:rPr>
          <w:rFonts w:ascii="Verdana" w:hAnsi="Verdana"/>
          <w:sz w:val="20"/>
          <w:szCs w:val="20"/>
          <w:lang w:val="sr-Cyrl-RS"/>
        </w:rPr>
        <w:t xml:space="preserve"> </w:t>
      </w:r>
    </w:p>
    <w:p w:rsidR="00BB63D1" w:rsidRPr="00B32E68" w:rsidRDefault="00BB63D1" w:rsidP="00C269E4">
      <w:pPr>
        <w:jc w:val="both"/>
        <w:rPr>
          <w:rFonts w:ascii="Verdana" w:hAnsi="Verdana"/>
          <w:sz w:val="20"/>
          <w:szCs w:val="20"/>
          <w:lang w:val="sr-Cyrl-RS"/>
        </w:rPr>
      </w:pPr>
      <w:r w:rsidRPr="00B32E68">
        <w:rPr>
          <w:rFonts w:ascii="Verdana" w:hAnsi="Verdana"/>
          <w:sz w:val="20"/>
          <w:szCs w:val="20"/>
          <w:lang w:val="sr-Cyrl-RS"/>
        </w:rPr>
        <w:t>Општи део Процене за Аутономну покрајину Војводину садржи податке о положају и карактеристикама територије и податке о критичној инфраструктури а у складу са чланом 4. Уредбе, посебан део процене у складу са чланом 6. Уредбе.</w:t>
      </w:r>
    </w:p>
    <w:p w:rsidR="00B32E68" w:rsidRPr="00B32E68" w:rsidRDefault="00B32E68" w:rsidP="00C269E4">
      <w:pPr>
        <w:jc w:val="both"/>
        <w:rPr>
          <w:rFonts w:ascii="Verdana" w:hAnsi="Verdana"/>
          <w:sz w:val="20"/>
          <w:szCs w:val="20"/>
          <w:lang w:val="sr-Cyrl-RS"/>
        </w:rPr>
      </w:pPr>
      <w:r w:rsidRPr="00B32E68">
        <w:rPr>
          <w:rFonts w:ascii="Verdana" w:hAnsi="Verdana"/>
          <w:sz w:val="20"/>
          <w:szCs w:val="20"/>
          <w:lang w:val="sr-Cyrl-RS"/>
        </w:rPr>
        <w:lastRenderedPageBreak/>
        <w:t>Методологија израде Процене мора бити на начин дефинисан у  Методологији израде и садржаја процене ризика од катастрофа и плана заштите и спасавања („Сл. гласник РС“ бр. 80/19) са прописаним т</w:t>
      </w:r>
      <w:r w:rsidR="00C269E4">
        <w:rPr>
          <w:rFonts w:ascii="Verdana" w:hAnsi="Verdana"/>
          <w:sz w:val="20"/>
          <w:szCs w:val="20"/>
          <w:lang w:val="sr-Cyrl-RS"/>
        </w:rPr>
        <w:t>ексуталним, табеларним, графички</w:t>
      </w:r>
      <w:r w:rsidRPr="00B32E68">
        <w:rPr>
          <w:rFonts w:ascii="Verdana" w:hAnsi="Verdana"/>
          <w:sz w:val="20"/>
          <w:szCs w:val="20"/>
          <w:lang w:val="sr-Cyrl-RS"/>
        </w:rPr>
        <w:t>м прег</w:t>
      </w:r>
      <w:r w:rsidR="00C269E4">
        <w:rPr>
          <w:rFonts w:ascii="Verdana" w:hAnsi="Verdana"/>
          <w:sz w:val="20"/>
          <w:szCs w:val="20"/>
          <w:lang w:val="sr-Cyrl-RS"/>
        </w:rPr>
        <w:t>л</w:t>
      </w:r>
      <w:r w:rsidRPr="00B32E68">
        <w:rPr>
          <w:rFonts w:ascii="Verdana" w:hAnsi="Verdana"/>
          <w:sz w:val="20"/>
          <w:szCs w:val="20"/>
          <w:lang w:val="sr-Cyrl-RS"/>
        </w:rPr>
        <w:t>едима и обрасцима.</w:t>
      </w:r>
    </w:p>
    <w:p w:rsidR="00B32E68" w:rsidRPr="00B32E68" w:rsidRDefault="005055EC" w:rsidP="00C269E4">
      <w:pPr>
        <w:jc w:val="both"/>
        <w:rPr>
          <w:rFonts w:ascii="Verdana" w:hAnsi="Verdana"/>
          <w:sz w:val="20"/>
          <w:szCs w:val="20"/>
          <w:lang w:val="sr-Cyrl-RS"/>
        </w:rPr>
      </w:pPr>
      <w:r w:rsidRPr="000B2270">
        <w:rPr>
          <w:rFonts w:ascii="Verdana" w:hAnsi="Verdana"/>
          <w:sz w:val="20"/>
          <w:szCs w:val="20"/>
          <w:lang w:val="sr-Cyrl-RS"/>
        </w:rPr>
        <w:t>Делови процене ризика од катастрофа могу бити означени одговарајућом ознаком степена тајности у складу са законом</w:t>
      </w:r>
      <w:r>
        <w:rPr>
          <w:rFonts w:ascii="Verdana" w:hAnsi="Verdana"/>
          <w:sz w:val="20"/>
          <w:szCs w:val="20"/>
          <w:lang w:val="sr-Cyrl-RS"/>
        </w:rPr>
        <w:t>.</w:t>
      </w:r>
      <w:r w:rsidR="0035043F">
        <w:rPr>
          <w:rFonts w:ascii="Verdana" w:hAnsi="Verdana"/>
          <w:sz w:val="20"/>
          <w:szCs w:val="20"/>
          <w:lang w:val="sr-Cyrl-RS"/>
        </w:rPr>
        <w:t xml:space="preserve"> Одлуку о истом доноси надлежни органа АПВ.</w:t>
      </w:r>
    </w:p>
    <w:p w:rsidR="00B32E68" w:rsidRPr="00B32E68" w:rsidRDefault="00B32E68" w:rsidP="00C269E4">
      <w:pPr>
        <w:spacing w:line="210" w:lineRule="atLeast"/>
        <w:jc w:val="both"/>
        <w:rPr>
          <w:rFonts w:ascii="Verdana" w:eastAsiaTheme="minorEastAsia" w:hAnsi="Verdana"/>
          <w:sz w:val="20"/>
          <w:szCs w:val="20"/>
        </w:rPr>
      </w:pPr>
      <w:r w:rsidRPr="00B32E68">
        <w:rPr>
          <w:rFonts w:ascii="Verdana" w:eastAsia="Verdana" w:hAnsi="Verdana" w:cs="Verdana"/>
          <w:sz w:val="20"/>
          <w:szCs w:val="20"/>
        </w:rPr>
        <w:t>Носилац израде Процене је правно лице са овлашћењем које издаје Министарство</w:t>
      </w:r>
      <w:r w:rsidR="00E237B6">
        <w:rPr>
          <w:rFonts w:ascii="Verdana" w:eastAsia="Verdana" w:hAnsi="Verdana" w:cs="Verdana"/>
          <w:sz w:val="20"/>
          <w:szCs w:val="20"/>
          <w:lang w:val="sr-Cyrl-RS"/>
        </w:rPr>
        <w:t xml:space="preserve"> унутрашњих послова</w:t>
      </w:r>
      <w:r w:rsidRPr="00B32E68">
        <w:rPr>
          <w:rFonts w:ascii="Verdana" w:eastAsia="Verdana" w:hAnsi="Verdana" w:cs="Verdana"/>
          <w:sz w:val="20"/>
          <w:szCs w:val="20"/>
        </w:rPr>
        <w:t>.</w:t>
      </w:r>
    </w:p>
    <w:p w:rsidR="008B35BD" w:rsidRDefault="00B32E68" w:rsidP="00C269E4">
      <w:pPr>
        <w:jc w:val="both"/>
        <w:rPr>
          <w:rFonts w:ascii="Verdana" w:eastAsia="Verdana" w:hAnsi="Verdana" w:cs="Verdana"/>
          <w:sz w:val="20"/>
          <w:szCs w:val="20"/>
          <w:lang w:val="sr-Cyrl-RS"/>
        </w:rPr>
      </w:pPr>
      <w:r w:rsidRPr="00B32E68">
        <w:rPr>
          <w:rFonts w:ascii="Verdana" w:eastAsia="Verdana" w:hAnsi="Verdana" w:cs="Verdana"/>
          <w:sz w:val="20"/>
          <w:szCs w:val="20"/>
        </w:rPr>
        <w:t xml:space="preserve">Процену усваја </w:t>
      </w:r>
      <w:r w:rsidRPr="00B32E68">
        <w:rPr>
          <w:rFonts w:ascii="Verdana" w:eastAsia="Verdana" w:hAnsi="Verdana" w:cs="Verdana"/>
          <w:sz w:val="20"/>
          <w:szCs w:val="20"/>
          <w:lang w:val="sr-Cyrl-RS"/>
        </w:rPr>
        <w:t>Покрајинска влада</w:t>
      </w:r>
      <w:r w:rsidRPr="00B32E68">
        <w:rPr>
          <w:rFonts w:ascii="Verdana" w:eastAsia="Verdana" w:hAnsi="Verdana" w:cs="Verdana"/>
          <w:sz w:val="20"/>
          <w:szCs w:val="20"/>
        </w:rPr>
        <w:t xml:space="preserve"> на предлог Покрајинског штаба за ванредне ситуације, а по прибављеној сагласности Министарства</w:t>
      </w:r>
      <w:r w:rsidRPr="00B32E68">
        <w:rPr>
          <w:rFonts w:ascii="Verdana" w:eastAsia="Verdana" w:hAnsi="Verdana" w:cs="Verdana"/>
          <w:sz w:val="20"/>
          <w:szCs w:val="20"/>
          <w:lang w:val="sr-Cyrl-RS"/>
        </w:rPr>
        <w:t xml:space="preserve"> унутрашњих послова.</w:t>
      </w:r>
    </w:p>
    <w:p w:rsidR="008B35BD" w:rsidRPr="00CB2EAA" w:rsidRDefault="00552CF7" w:rsidP="00DE007E">
      <w:pPr>
        <w:rPr>
          <w:rFonts w:ascii="Verdana" w:hAnsi="Verdana"/>
          <w:b/>
          <w:sz w:val="20"/>
          <w:szCs w:val="20"/>
          <w:lang w:val="sr-Cyrl-RS"/>
        </w:rPr>
      </w:pPr>
      <w:r>
        <w:rPr>
          <w:rFonts w:ascii="Verdana" w:eastAsia="Verdana" w:hAnsi="Verdana" w:cs="Verdana"/>
          <w:b/>
          <w:sz w:val="20"/>
          <w:szCs w:val="20"/>
          <w:lang w:val="sr-Cyrl-RS"/>
        </w:rPr>
        <w:t>1.</w:t>
      </w:r>
      <w:r w:rsidR="008B35BD" w:rsidRPr="00CB2EAA">
        <w:rPr>
          <w:rFonts w:ascii="Verdana" w:eastAsia="Verdana" w:hAnsi="Verdana" w:cs="Verdana"/>
          <w:b/>
          <w:sz w:val="20"/>
          <w:szCs w:val="20"/>
          <w:lang w:val="sr-Cyrl-RS"/>
        </w:rPr>
        <w:t>2. План смањења ризика од катастрофа за Аутономну покрајину Војводину</w:t>
      </w:r>
    </w:p>
    <w:p w:rsidR="008B35BD" w:rsidRDefault="008B35BD" w:rsidP="00C269E4">
      <w:pPr>
        <w:spacing w:after="0" w:line="240" w:lineRule="auto"/>
        <w:jc w:val="both"/>
        <w:rPr>
          <w:rFonts w:ascii="Verdana" w:hAnsi="Verdana"/>
          <w:sz w:val="20"/>
          <w:szCs w:val="20"/>
          <w:lang w:val="sr-Cyrl-RS"/>
        </w:rPr>
      </w:pPr>
      <w:r w:rsidRPr="008B35BD">
        <w:rPr>
          <w:rFonts w:ascii="Verdana" w:hAnsi="Verdana"/>
          <w:sz w:val="20"/>
          <w:szCs w:val="20"/>
          <w:lang w:val="sr-Cyrl-RS"/>
        </w:rPr>
        <w:t xml:space="preserve">Израда </w:t>
      </w:r>
      <w:r>
        <w:rPr>
          <w:rFonts w:ascii="Verdana" w:hAnsi="Verdana"/>
          <w:sz w:val="20"/>
          <w:szCs w:val="20"/>
          <w:lang w:val="sr-Cyrl-RS"/>
        </w:rPr>
        <w:t xml:space="preserve">Покрајинског плана смањења </w:t>
      </w:r>
      <w:r w:rsidRPr="008B35BD">
        <w:rPr>
          <w:rFonts w:ascii="Verdana" w:hAnsi="Verdana"/>
          <w:sz w:val="20"/>
          <w:szCs w:val="20"/>
          <w:lang w:val="sr-Cyrl-RS"/>
        </w:rPr>
        <w:t>ризика од катастрофа за територију Аутономне покрајине Војводине ради се у складу са Законом о смањењу ризика од катастрофа и управљању ванредним ситуацијама („Сл. гласник РС“ бр. 87/18</w:t>
      </w:r>
      <w:r>
        <w:rPr>
          <w:rFonts w:ascii="Verdana" w:hAnsi="Verdana"/>
          <w:sz w:val="20"/>
          <w:szCs w:val="20"/>
          <w:lang w:val="sr-Cyrl-RS"/>
        </w:rPr>
        <w:t>) и Уредбом</w:t>
      </w:r>
      <w:r w:rsidRPr="008B35BD">
        <w:rPr>
          <w:rFonts w:ascii="Verdana" w:hAnsi="Verdana"/>
          <w:sz w:val="20"/>
          <w:szCs w:val="20"/>
          <w:lang w:val="sr-Cyrl-RS"/>
        </w:rPr>
        <w:t xml:space="preserve"> о садржају и начину израде пла</w:t>
      </w:r>
      <w:r>
        <w:rPr>
          <w:rFonts w:ascii="Verdana" w:hAnsi="Verdana"/>
          <w:sz w:val="20"/>
          <w:szCs w:val="20"/>
          <w:lang w:val="sr-Cyrl-RS"/>
        </w:rPr>
        <w:t>на смањења ризика од катастрофа</w:t>
      </w:r>
      <w:r w:rsidR="007B7007">
        <w:rPr>
          <w:rFonts w:ascii="Verdana" w:hAnsi="Verdana"/>
          <w:sz w:val="20"/>
          <w:szCs w:val="20"/>
          <w:lang w:val="sr-Cyrl-RS"/>
        </w:rPr>
        <w:t xml:space="preserve"> </w:t>
      </w:r>
      <w:r>
        <w:rPr>
          <w:rFonts w:ascii="Verdana" w:hAnsi="Verdana"/>
          <w:sz w:val="20"/>
          <w:szCs w:val="20"/>
          <w:lang w:val="sr-Cyrl-RS"/>
        </w:rPr>
        <w:t>(</w:t>
      </w:r>
      <w:r w:rsidRPr="008B35BD">
        <w:rPr>
          <w:rFonts w:ascii="Verdana" w:hAnsi="Verdana"/>
          <w:sz w:val="20"/>
          <w:szCs w:val="20"/>
          <w:lang w:val="sr-Cyrl-RS"/>
        </w:rPr>
        <w:t>"Службени г</w:t>
      </w:r>
      <w:r>
        <w:rPr>
          <w:rFonts w:ascii="Verdana" w:hAnsi="Verdana"/>
          <w:sz w:val="20"/>
          <w:szCs w:val="20"/>
          <w:lang w:val="sr-Cyrl-RS"/>
        </w:rPr>
        <w:t>ласник РС", број 21/</w:t>
      </w:r>
      <w:r w:rsidRPr="008B35BD">
        <w:rPr>
          <w:rFonts w:ascii="Verdana" w:hAnsi="Verdana"/>
          <w:sz w:val="20"/>
          <w:szCs w:val="20"/>
          <w:lang w:val="sr-Cyrl-RS"/>
        </w:rPr>
        <w:t>2020.</w:t>
      </w:r>
      <w:r>
        <w:rPr>
          <w:rFonts w:ascii="Verdana" w:hAnsi="Verdana"/>
          <w:sz w:val="20"/>
          <w:szCs w:val="20"/>
          <w:lang w:val="sr-Cyrl-RS"/>
        </w:rPr>
        <w:t>)</w:t>
      </w:r>
    </w:p>
    <w:p w:rsidR="008B35BD" w:rsidRDefault="008B35BD" w:rsidP="00C269E4">
      <w:pPr>
        <w:spacing w:after="0"/>
        <w:jc w:val="both"/>
        <w:rPr>
          <w:rFonts w:ascii="Verdana" w:hAnsi="Verdana"/>
          <w:sz w:val="20"/>
          <w:szCs w:val="20"/>
          <w:lang w:val="sr-Cyrl-RS"/>
        </w:rPr>
      </w:pPr>
    </w:p>
    <w:p w:rsidR="00BB63D1" w:rsidRDefault="008B35BD" w:rsidP="00C269E4">
      <w:pPr>
        <w:spacing w:after="0"/>
        <w:jc w:val="both"/>
        <w:rPr>
          <w:rFonts w:ascii="Verdana" w:hAnsi="Verdana"/>
          <w:sz w:val="20"/>
          <w:szCs w:val="20"/>
          <w:lang w:val="sr-Cyrl-RS"/>
        </w:rPr>
      </w:pPr>
      <w:r w:rsidRPr="008B35BD">
        <w:rPr>
          <w:rFonts w:ascii="Verdana" w:hAnsi="Verdana"/>
          <w:sz w:val="20"/>
          <w:szCs w:val="20"/>
          <w:lang w:val="sr-Cyrl-RS"/>
        </w:rPr>
        <w:t xml:space="preserve">Планом смањења ризика од катастрофа утврђују се конкретне превентивне, организационе, техничке, финансијске, нормативне, надзорне, едукативне и друге мере и активности, </w:t>
      </w:r>
      <w:r>
        <w:rPr>
          <w:rFonts w:ascii="Verdana" w:hAnsi="Verdana"/>
          <w:sz w:val="20"/>
          <w:szCs w:val="20"/>
          <w:lang w:val="sr-Cyrl-RS"/>
        </w:rPr>
        <w:t xml:space="preserve">које извршни органи покрајине и покрајински органи управе, </w:t>
      </w:r>
      <w:r w:rsidRPr="008B35BD">
        <w:rPr>
          <w:rFonts w:ascii="Verdana" w:hAnsi="Verdana"/>
          <w:sz w:val="20"/>
          <w:szCs w:val="20"/>
          <w:lang w:val="sr-Cyrl-RS"/>
        </w:rPr>
        <w:t xml:space="preserve">на основу процене појединих ризика, </w:t>
      </w:r>
      <w:r>
        <w:rPr>
          <w:rFonts w:ascii="Verdana" w:hAnsi="Verdana"/>
          <w:sz w:val="20"/>
          <w:szCs w:val="20"/>
          <w:lang w:val="sr-Cyrl-RS"/>
        </w:rPr>
        <w:t>предузимају</w:t>
      </w:r>
      <w:r w:rsidRPr="008B35BD">
        <w:rPr>
          <w:rFonts w:ascii="Verdana" w:hAnsi="Verdana"/>
          <w:sz w:val="20"/>
          <w:szCs w:val="20"/>
          <w:lang w:val="sr-Cyrl-RS"/>
        </w:rPr>
        <w:t xml:space="preserve"> у будућем периоду у циљу смањења ризика од катастрофа и ублажавања њихових последица.</w:t>
      </w:r>
    </w:p>
    <w:p w:rsidR="008B35BD" w:rsidRDefault="008B35BD" w:rsidP="00C269E4">
      <w:pPr>
        <w:jc w:val="both"/>
        <w:rPr>
          <w:rFonts w:ascii="Verdana" w:hAnsi="Verdana"/>
          <w:sz w:val="20"/>
          <w:szCs w:val="20"/>
          <w:lang w:val="sr-Cyrl-RS"/>
        </w:rPr>
      </w:pPr>
      <w:r>
        <w:rPr>
          <w:rFonts w:ascii="Verdana" w:hAnsi="Verdana"/>
          <w:sz w:val="20"/>
          <w:szCs w:val="20"/>
          <w:lang w:val="sr-Cyrl-RS"/>
        </w:rPr>
        <w:t xml:space="preserve">Садржај Плана и начин израде </w:t>
      </w:r>
      <w:r w:rsidR="00CB2EAA">
        <w:rPr>
          <w:rFonts w:ascii="Verdana" w:hAnsi="Verdana"/>
          <w:sz w:val="20"/>
          <w:szCs w:val="20"/>
          <w:lang w:val="sr-Cyrl-RS"/>
        </w:rPr>
        <w:t xml:space="preserve">су дефинисани </w:t>
      </w:r>
      <w:r>
        <w:rPr>
          <w:rFonts w:ascii="Verdana" w:hAnsi="Verdana"/>
          <w:sz w:val="20"/>
          <w:szCs w:val="20"/>
          <w:lang w:val="sr-Cyrl-RS"/>
        </w:rPr>
        <w:t xml:space="preserve"> ч</w:t>
      </w:r>
      <w:r w:rsidR="00CB2EAA">
        <w:rPr>
          <w:rFonts w:ascii="Verdana" w:hAnsi="Verdana"/>
          <w:sz w:val="20"/>
          <w:szCs w:val="20"/>
          <w:lang w:val="sr-Cyrl-RS"/>
        </w:rPr>
        <w:t>ланом 4. и 6. Уредбе.</w:t>
      </w:r>
    </w:p>
    <w:p w:rsidR="00967355" w:rsidRPr="005055EC" w:rsidRDefault="005055EC" w:rsidP="00C269E4">
      <w:pPr>
        <w:jc w:val="both"/>
        <w:rPr>
          <w:rFonts w:ascii="Verdana" w:hAnsi="Verdana"/>
          <w:sz w:val="20"/>
          <w:szCs w:val="20"/>
          <w:lang w:val="sr-Cyrl-RS"/>
        </w:rPr>
      </w:pPr>
      <w:r w:rsidRPr="005055EC">
        <w:rPr>
          <w:rFonts w:ascii="Verdana" w:hAnsi="Verdana"/>
          <w:sz w:val="20"/>
          <w:szCs w:val="20"/>
          <w:lang w:val="sr-Cyrl-RS"/>
        </w:rPr>
        <w:t>Покрајинска влада</w:t>
      </w:r>
      <w:r w:rsidR="00967355" w:rsidRPr="005055EC">
        <w:rPr>
          <w:rFonts w:ascii="Verdana" w:hAnsi="Verdana"/>
          <w:sz w:val="20"/>
          <w:szCs w:val="20"/>
          <w:lang w:val="sr-Cyrl-RS"/>
        </w:rPr>
        <w:t xml:space="preserve"> формира посебну радну групу за израду </w:t>
      </w:r>
      <w:r w:rsidR="007B7007" w:rsidRPr="005055EC">
        <w:rPr>
          <w:rFonts w:ascii="Verdana" w:hAnsi="Verdana"/>
          <w:sz w:val="20"/>
          <w:szCs w:val="20"/>
          <w:lang w:val="sr-Cyrl-RS"/>
        </w:rPr>
        <w:t xml:space="preserve">Покрајинског </w:t>
      </w:r>
      <w:r w:rsidR="00967355" w:rsidRPr="005055EC">
        <w:rPr>
          <w:rFonts w:ascii="Verdana" w:hAnsi="Verdana"/>
          <w:sz w:val="20"/>
          <w:szCs w:val="20"/>
          <w:lang w:val="sr-Cyrl-RS"/>
        </w:rPr>
        <w:t>плана смањења ризика од катастрофа, у којој своје представнике обавезно имају органи</w:t>
      </w:r>
      <w:r w:rsidR="007B7007" w:rsidRPr="005055EC">
        <w:rPr>
          <w:rFonts w:ascii="Verdana" w:hAnsi="Verdana"/>
          <w:sz w:val="20"/>
          <w:szCs w:val="20"/>
          <w:lang w:val="sr-Cyrl-RS"/>
        </w:rPr>
        <w:t xml:space="preserve"> покрајинске </w:t>
      </w:r>
      <w:r w:rsidR="00967355" w:rsidRPr="005055EC">
        <w:rPr>
          <w:rFonts w:ascii="Verdana" w:hAnsi="Verdana"/>
          <w:sz w:val="20"/>
          <w:szCs w:val="20"/>
          <w:lang w:val="sr-Cyrl-RS"/>
        </w:rPr>
        <w:t xml:space="preserve"> управе, </w:t>
      </w:r>
      <w:r w:rsidR="007B7007" w:rsidRPr="005055EC">
        <w:rPr>
          <w:rFonts w:ascii="Verdana" w:hAnsi="Verdana"/>
          <w:sz w:val="20"/>
          <w:szCs w:val="20"/>
          <w:lang w:val="sr-Cyrl-RS"/>
        </w:rPr>
        <w:t>у складу са надлежностима.</w:t>
      </w:r>
    </w:p>
    <w:p w:rsidR="00967355" w:rsidRPr="005055EC" w:rsidRDefault="00967355" w:rsidP="00C269E4">
      <w:pPr>
        <w:jc w:val="both"/>
        <w:rPr>
          <w:rFonts w:ascii="Verdana" w:hAnsi="Verdana"/>
          <w:sz w:val="20"/>
          <w:szCs w:val="20"/>
          <w:lang w:val="sr-Cyrl-RS"/>
        </w:rPr>
      </w:pPr>
      <w:r w:rsidRPr="005055EC">
        <w:rPr>
          <w:rFonts w:ascii="Verdana" w:hAnsi="Verdana"/>
          <w:sz w:val="20"/>
          <w:szCs w:val="20"/>
          <w:lang w:val="sr-Cyrl-RS"/>
        </w:rPr>
        <w:t xml:space="preserve">У току израде </w:t>
      </w:r>
      <w:r w:rsidR="007B7007" w:rsidRPr="005055EC">
        <w:rPr>
          <w:rFonts w:ascii="Verdana" w:hAnsi="Verdana"/>
          <w:sz w:val="20"/>
          <w:szCs w:val="20"/>
          <w:lang w:val="sr-Cyrl-RS"/>
        </w:rPr>
        <w:t xml:space="preserve">Покрајинског </w:t>
      </w:r>
      <w:r w:rsidRPr="005055EC">
        <w:rPr>
          <w:rFonts w:ascii="Verdana" w:hAnsi="Verdana"/>
          <w:sz w:val="20"/>
          <w:szCs w:val="20"/>
          <w:lang w:val="sr-Cyrl-RS"/>
        </w:rPr>
        <w:t>плана спроводе се консултације, а након тога и јавна расправа, у складу са прописима и Пословником</w:t>
      </w:r>
      <w:r w:rsidR="007B7007" w:rsidRPr="005055EC">
        <w:rPr>
          <w:rFonts w:ascii="Verdana" w:hAnsi="Verdana"/>
          <w:sz w:val="20"/>
          <w:szCs w:val="20"/>
          <w:lang w:val="sr-Cyrl-RS"/>
        </w:rPr>
        <w:t xml:space="preserve"> Покрајинске </w:t>
      </w:r>
      <w:r w:rsidRPr="005055EC">
        <w:rPr>
          <w:rFonts w:ascii="Verdana" w:hAnsi="Verdana"/>
          <w:sz w:val="20"/>
          <w:szCs w:val="20"/>
          <w:lang w:val="sr-Cyrl-RS"/>
        </w:rPr>
        <w:t xml:space="preserve"> Владе.</w:t>
      </w:r>
    </w:p>
    <w:p w:rsidR="00CB2EAA" w:rsidRPr="00B02969" w:rsidRDefault="00CB2EAA" w:rsidP="00C269E4">
      <w:pPr>
        <w:spacing w:line="210" w:lineRule="atLeast"/>
        <w:jc w:val="both"/>
        <w:rPr>
          <w:rFonts w:eastAsiaTheme="minorEastAsia"/>
          <w:sz w:val="20"/>
          <w:szCs w:val="20"/>
        </w:rPr>
      </w:pPr>
      <w:r w:rsidRPr="00CB2EAA">
        <w:rPr>
          <w:rFonts w:ascii="Verdana" w:eastAsia="Verdana" w:hAnsi="Verdana" w:cs="Verdana"/>
          <w:sz w:val="20"/>
          <w:szCs w:val="20"/>
          <w:lang w:val="sr-Cyrl-RS"/>
        </w:rPr>
        <w:t>У</w:t>
      </w:r>
      <w:r w:rsidRPr="00CB2EAA">
        <w:rPr>
          <w:rFonts w:ascii="Verdana" w:eastAsia="Verdana" w:hAnsi="Verdana" w:cs="Verdana"/>
          <w:sz w:val="20"/>
          <w:szCs w:val="20"/>
        </w:rPr>
        <w:t xml:space="preserve"> току израде </w:t>
      </w:r>
      <w:r w:rsidRPr="00CB2EAA">
        <w:rPr>
          <w:rFonts w:ascii="Verdana" w:eastAsia="Verdana" w:hAnsi="Verdana" w:cs="Verdana"/>
          <w:sz w:val="20"/>
          <w:szCs w:val="20"/>
          <w:lang w:val="sr-Cyrl-RS"/>
        </w:rPr>
        <w:t>П</w:t>
      </w:r>
      <w:r w:rsidR="00C269E4">
        <w:rPr>
          <w:rFonts w:ascii="Verdana" w:eastAsia="Verdana" w:hAnsi="Verdana" w:cs="Verdana"/>
          <w:sz w:val="20"/>
          <w:szCs w:val="20"/>
        </w:rPr>
        <w:t>окрајинск</w:t>
      </w:r>
      <w:r w:rsidR="00C269E4">
        <w:rPr>
          <w:rFonts w:ascii="Verdana" w:eastAsia="Verdana" w:hAnsi="Verdana" w:cs="Verdana"/>
          <w:sz w:val="20"/>
          <w:szCs w:val="20"/>
          <w:lang w:val="sr-Cyrl-RS"/>
        </w:rPr>
        <w:t>ог</w:t>
      </w:r>
      <w:r w:rsidRPr="00CB2EAA">
        <w:rPr>
          <w:rFonts w:ascii="Verdana" w:eastAsia="Verdana" w:hAnsi="Verdana" w:cs="Verdana"/>
          <w:sz w:val="20"/>
          <w:szCs w:val="20"/>
          <w:lang w:val="sr-Cyrl-RS"/>
        </w:rPr>
        <w:t xml:space="preserve"> плана </w:t>
      </w:r>
      <w:r w:rsidRPr="00CB2EAA">
        <w:rPr>
          <w:rFonts w:ascii="Verdana" w:eastAsia="Verdana" w:hAnsi="Verdana" w:cs="Verdana"/>
          <w:sz w:val="20"/>
          <w:szCs w:val="20"/>
        </w:rPr>
        <w:t>смањења ризика од катастрофа, обаве</w:t>
      </w:r>
      <w:r w:rsidRPr="00CB2EAA">
        <w:rPr>
          <w:rFonts w:ascii="Verdana" w:eastAsia="Verdana" w:hAnsi="Verdana" w:cs="Verdana"/>
          <w:sz w:val="20"/>
          <w:szCs w:val="20"/>
          <w:lang w:val="sr-Cyrl-RS"/>
        </w:rPr>
        <w:t>зне</w:t>
      </w:r>
      <w:r w:rsidRPr="00CB2EAA">
        <w:rPr>
          <w:rFonts w:ascii="Verdana" w:eastAsia="Verdana" w:hAnsi="Verdana" w:cs="Verdana"/>
          <w:sz w:val="20"/>
          <w:szCs w:val="20"/>
        </w:rPr>
        <w:t xml:space="preserve"> </w:t>
      </w:r>
      <w:r w:rsidRPr="00CB2EAA">
        <w:rPr>
          <w:rFonts w:ascii="Verdana" w:eastAsia="Verdana" w:hAnsi="Verdana" w:cs="Verdana"/>
          <w:sz w:val="20"/>
          <w:szCs w:val="20"/>
          <w:lang w:val="sr-Cyrl-RS"/>
        </w:rPr>
        <w:t xml:space="preserve">су </w:t>
      </w:r>
      <w:r w:rsidRPr="00CB2EAA">
        <w:rPr>
          <w:rFonts w:ascii="Verdana" w:eastAsia="Verdana" w:hAnsi="Verdana" w:cs="Verdana"/>
          <w:sz w:val="20"/>
          <w:szCs w:val="20"/>
        </w:rPr>
        <w:t xml:space="preserve">консултације са Министарством унутрашњих послова и другим органима државне управе ради обезбеђења међусобне усаглашености планова. </w:t>
      </w:r>
    </w:p>
    <w:p w:rsidR="00CB2EAA" w:rsidRPr="00CB2EAA" w:rsidRDefault="00552CF7" w:rsidP="00DE007E">
      <w:pPr>
        <w:rPr>
          <w:rFonts w:ascii="Verdana" w:hAnsi="Verdana"/>
          <w:b/>
          <w:sz w:val="20"/>
          <w:szCs w:val="20"/>
          <w:lang w:val="sr-Cyrl-RS"/>
        </w:rPr>
      </w:pPr>
      <w:r>
        <w:rPr>
          <w:rFonts w:ascii="Verdana" w:hAnsi="Verdana"/>
          <w:b/>
          <w:sz w:val="20"/>
          <w:szCs w:val="20"/>
          <w:lang w:val="sr-Cyrl-RS"/>
        </w:rPr>
        <w:t>1.</w:t>
      </w:r>
      <w:r w:rsidR="00CB2EAA" w:rsidRPr="00CB2EAA">
        <w:rPr>
          <w:rFonts w:ascii="Verdana" w:hAnsi="Verdana"/>
          <w:b/>
          <w:sz w:val="20"/>
          <w:szCs w:val="20"/>
          <w:lang w:val="sr-Cyrl-RS"/>
        </w:rPr>
        <w:t>3.</w:t>
      </w:r>
      <w:r w:rsidR="00CB2EAA" w:rsidRPr="00CB2EAA">
        <w:rPr>
          <w:b/>
        </w:rPr>
        <w:t xml:space="preserve"> </w:t>
      </w:r>
      <w:r w:rsidR="00DE007E">
        <w:rPr>
          <w:rFonts w:ascii="Verdana" w:hAnsi="Verdana"/>
          <w:b/>
          <w:sz w:val="20"/>
          <w:szCs w:val="20"/>
          <w:lang w:val="sr-Cyrl-RS"/>
        </w:rPr>
        <w:t xml:space="preserve">Плана </w:t>
      </w:r>
      <w:r w:rsidR="00CB2EAA" w:rsidRPr="00CB2EAA">
        <w:rPr>
          <w:rFonts w:ascii="Verdana" w:hAnsi="Verdana"/>
          <w:b/>
          <w:sz w:val="20"/>
          <w:szCs w:val="20"/>
          <w:lang w:val="sr-Cyrl-RS"/>
        </w:rPr>
        <w:t>заштите и спасавања Аутономне покрајине Војводине</w:t>
      </w:r>
    </w:p>
    <w:p w:rsidR="00CB2EAA" w:rsidRDefault="00CB2EAA" w:rsidP="00C269E4">
      <w:pPr>
        <w:jc w:val="both"/>
        <w:rPr>
          <w:rFonts w:ascii="Verdana" w:hAnsi="Verdana"/>
          <w:sz w:val="20"/>
          <w:szCs w:val="20"/>
          <w:lang w:val="sr-Cyrl-RS"/>
        </w:rPr>
      </w:pPr>
      <w:r w:rsidRPr="00CB2EAA">
        <w:rPr>
          <w:rFonts w:ascii="Verdana" w:hAnsi="Verdana"/>
          <w:sz w:val="20"/>
          <w:szCs w:val="20"/>
          <w:lang w:val="sr-Cyrl-RS"/>
        </w:rPr>
        <w:t xml:space="preserve">Израда </w:t>
      </w:r>
      <w:r>
        <w:rPr>
          <w:rFonts w:ascii="Verdana" w:hAnsi="Verdana"/>
          <w:sz w:val="20"/>
          <w:szCs w:val="20"/>
          <w:lang w:val="sr-Cyrl-RS"/>
        </w:rPr>
        <w:t>Плана заштите и спасавања на територији</w:t>
      </w:r>
      <w:r w:rsidRPr="00CB2EAA">
        <w:rPr>
          <w:rFonts w:ascii="Verdana" w:hAnsi="Verdana"/>
          <w:sz w:val="20"/>
          <w:szCs w:val="20"/>
          <w:lang w:val="sr-Cyrl-RS"/>
        </w:rPr>
        <w:t xml:space="preserve"> Аутономне покрајине Војводине ради се у складу са Законом о смањењу ризика од катастрофа и управљању ванредним ситуацијама („Сл. гласник РС“ бр. 87/18), Уредбом о садржају, начину израде и обавезама субјеката у вези са израдом процене ризика од катастрофа и планова заштите и спасавања („Сл. гласник РС“, бр. 102/2020),  Методологијом израде и садржаја процене ризика од катастрофа и плана заштите и спасавања („Сл. гласник РС“ бр. 80/19), и другим прописима који су од значаја за предметну област.</w:t>
      </w:r>
    </w:p>
    <w:p w:rsidR="00CB2EAA" w:rsidRDefault="00CB2EAA" w:rsidP="00C269E4">
      <w:pPr>
        <w:jc w:val="both"/>
        <w:rPr>
          <w:rFonts w:ascii="Verdana" w:hAnsi="Verdana"/>
          <w:sz w:val="20"/>
          <w:szCs w:val="20"/>
          <w:lang w:val="sr-Cyrl-RS"/>
        </w:rPr>
      </w:pPr>
      <w:r w:rsidRPr="00CB2EAA">
        <w:rPr>
          <w:rFonts w:ascii="Verdana" w:hAnsi="Verdana"/>
          <w:sz w:val="20"/>
          <w:szCs w:val="20"/>
          <w:lang w:val="sr-Cyrl-RS"/>
        </w:rPr>
        <w:t>Планом заштите и спасавања се планирају мере и активности за спречавање и умањење последица катастрофа, снаге и средства субјеката система смањења ризика од катастрофа и управљања ванредним ситуацијама, њихово организовано и координирано ангажовање и деловање у ванредним ситуацијама у циљу заштите и спасавања људи, материјалних и културних добара и обезбеђења основних услова за живот</w:t>
      </w:r>
      <w:r>
        <w:rPr>
          <w:rFonts w:ascii="Verdana" w:hAnsi="Verdana"/>
          <w:sz w:val="20"/>
          <w:szCs w:val="20"/>
          <w:lang w:val="sr-Cyrl-RS"/>
        </w:rPr>
        <w:t>.</w:t>
      </w:r>
    </w:p>
    <w:p w:rsidR="002C239A" w:rsidRDefault="00CB2EAA" w:rsidP="00C269E4">
      <w:pPr>
        <w:jc w:val="both"/>
        <w:rPr>
          <w:rFonts w:ascii="Verdana" w:hAnsi="Verdana"/>
          <w:sz w:val="20"/>
          <w:szCs w:val="20"/>
          <w:lang w:val="sr-Cyrl-RS"/>
        </w:rPr>
      </w:pPr>
      <w:r>
        <w:rPr>
          <w:rFonts w:ascii="Verdana" w:hAnsi="Verdana"/>
          <w:sz w:val="20"/>
          <w:szCs w:val="20"/>
          <w:lang w:val="sr-Cyrl-RS"/>
        </w:rPr>
        <w:lastRenderedPageBreak/>
        <w:t>Обавезне целине Плана су дефинисане чланом 17. Закона</w:t>
      </w:r>
      <w:r w:rsidR="000B2270">
        <w:rPr>
          <w:rFonts w:ascii="Verdana" w:hAnsi="Verdana"/>
          <w:sz w:val="20"/>
          <w:szCs w:val="20"/>
          <w:lang w:val="sr-Cyrl-RS"/>
        </w:rPr>
        <w:t>,</w:t>
      </w:r>
      <w:r>
        <w:rPr>
          <w:rFonts w:ascii="Verdana" w:hAnsi="Verdana"/>
          <w:sz w:val="20"/>
          <w:szCs w:val="20"/>
          <w:lang w:val="sr-Cyrl-RS"/>
        </w:rPr>
        <w:t xml:space="preserve"> а елементи Плана чланом 8. Уредбе</w:t>
      </w:r>
      <w:r w:rsidR="000B2270">
        <w:rPr>
          <w:rFonts w:ascii="Verdana" w:hAnsi="Verdana"/>
          <w:sz w:val="20"/>
          <w:szCs w:val="20"/>
          <w:lang w:val="sr-Cyrl-RS"/>
        </w:rPr>
        <w:t>.</w:t>
      </w:r>
      <w:r w:rsidR="002C239A" w:rsidRPr="002C239A">
        <w:t xml:space="preserve"> </w:t>
      </w:r>
      <w:r w:rsidR="002C239A">
        <w:rPr>
          <w:rFonts w:ascii="Verdana" w:hAnsi="Verdana"/>
          <w:sz w:val="20"/>
          <w:szCs w:val="20"/>
          <w:lang w:val="sr-Cyrl-RS"/>
        </w:rPr>
        <w:t xml:space="preserve">Методологијом се </w:t>
      </w:r>
      <w:r w:rsidR="002C239A" w:rsidRPr="002C239A">
        <w:rPr>
          <w:rFonts w:ascii="Verdana" w:hAnsi="Verdana"/>
          <w:sz w:val="20"/>
          <w:szCs w:val="20"/>
          <w:lang w:val="sr-Cyrl-RS"/>
        </w:rPr>
        <w:t>ур</w:t>
      </w:r>
      <w:r w:rsidR="002C239A">
        <w:rPr>
          <w:rFonts w:ascii="Verdana" w:hAnsi="Verdana"/>
          <w:sz w:val="20"/>
          <w:szCs w:val="20"/>
          <w:lang w:val="sr-Cyrl-RS"/>
        </w:rPr>
        <w:t>еђује садржај и поступак израде Плана з</w:t>
      </w:r>
      <w:r w:rsidR="002C239A" w:rsidRPr="002C239A">
        <w:rPr>
          <w:rFonts w:ascii="Verdana" w:hAnsi="Verdana"/>
          <w:sz w:val="20"/>
          <w:szCs w:val="20"/>
          <w:lang w:val="sr-Cyrl-RS"/>
        </w:rPr>
        <w:t>аштите и спасaвања</w:t>
      </w:r>
      <w:r w:rsidR="002C239A">
        <w:rPr>
          <w:rFonts w:ascii="Verdana" w:hAnsi="Verdana"/>
          <w:sz w:val="20"/>
          <w:szCs w:val="20"/>
          <w:lang w:val="sr-Cyrl-RS"/>
        </w:rPr>
        <w:t xml:space="preserve">, а израђује се </w:t>
      </w:r>
      <w:r w:rsidR="00DE007E">
        <w:rPr>
          <w:rFonts w:ascii="Verdana" w:hAnsi="Verdana"/>
          <w:sz w:val="20"/>
          <w:szCs w:val="20"/>
          <w:lang w:val="sr-Cyrl-RS"/>
        </w:rPr>
        <w:t>текстуално и кроз де</w:t>
      </w:r>
      <w:r w:rsidR="002C239A" w:rsidRPr="002C239A">
        <w:rPr>
          <w:rFonts w:ascii="Verdana" w:hAnsi="Verdana"/>
          <w:sz w:val="20"/>
          <w:szCs w:val="20"/>
          <w:lang w:val="sr-Cyrl-RS"/>
        </w:rPr>
        <w:t>финисане табеларне прилоге, к</w:t>
      </w:r>
      <w:r w:rsidR="00DE007E">
        <w:rPr>
          <w:rFonts w:ascii="Verdana" w:hAnsi="Verdana"/>
          <w:sz w:val="20"/>
          <w:szCs w:val="20"/>
          <w:lang w:val="sr-Cyrl-RS"/>
        </w:rPr>
        <w:t>оји су саставни део методо</w:t>
      </w:r>
      <w:r w:rsidR="002C239A" w:rsidRPr="002C239A">
        <w:rPr>
          <w:rFonts w:ascii="Verdana" w:hAnsi="Verdana"/>
          <w:sz w:val="20"/>
          <w:szCs w:val="20"/>
          <w:lang w:val="sr-Cyrl-RS"/>
        </w:rPr>
        <w:t>логије.</w:t>
      </w:r>
    </w:p>
    <w:p w:rsidR="000B2270" w:rsidRDefault="000B2270" w:rsidP="00C269E4">
      <w:pPr>
        <w:jc w:val="both"/>
        <w:rPr>
          <w:rFonts w:ascii="Verdana" w:hAnsi="Verdana"/>
          <w:sz w:val="20"/>
          <w:szCs w:val="20"/>
          <w:lang w:val="sr-Cyrl-RS"/>
        </w:rPr>
      </w:pPr>
      <w:r w:rsidRPr="000B2270">
        <w:rPr>
          <w:rFonts w:ascii="Verdana" w:hAnsi="Verdana"/>
          <w:sz w:val="20"/>
          <w:szCs w:val="20"/>
          <w:lang w:val="sr-Cyrl-RS"/>
        </w:rPr>
        <w:t>План заштите и спасавања израђује се на основу процене ризика и усваја најкасније 90 дана након усвајања процене ризика.</w:t>
      </w:r>
    </w:p>
    <w:p w:rsidR="000B2270" w:rsidRDefault="000B2270" w:rsidP="00C269E4">
      <w:pPr>
        <w:jc w:val="both"/>
        <w:rPr>
          <w:rFonts w:ascii="Verdana" w:hAnsi="Verdana"/>
          <w:sz w:val="20"/>
          <w:szCs w:val="20"/>
          <w:lang w:val="sr-Cyrl-RS"/>
        </w:rPr>
      </w:pPr>
      <w:r w:rsidRPr="000B2270">
        <w:rPr>
          <w:rFonts w:ascii="Verdana" w:hAnsi="Verdana"/>
          <w:sz w:val="20"/>
          <w:szCs w:val="20"/>
          <w:lang w:val="sr-Cyrl-RS"/>
        </w:rPr>
        <w:t>Делови плана заштите и спасавања могу бити означени одговарајућом ознаком степена тајности у складу са законом</w:t>
      </w:r>
      <w:r>
        <w:rPr>
          <w:rFonts w:ascii="Verdana" w:hAnsi="Verdana"/>
          <w:sz w:val="20"/>
          <w:szCs w:val="20"/>
          <w:lang w:val="sr-Cyrl-RS"/>
        </w:rPr>
        <w:t>.</w:t>
      </w:r>
      <w:r w:rsidR="0035043F" w:rsidRPr="0035043F">
        <w:t xml:space="preserve"> </w:t>
      </w:r>
      <w:r w:rsidR="0035043F" w:rsidRPr="0035043F">
        <w:rPr>
          <w:rFonts w:ascii="Verdana" w:hAnsi="Verdana"/>
          <w:sz w:val="20"/>
          <w:szCs w:val="20"/>
          <w:lang w:val="sr-Cyrl-RS"/>
        </w:rPr>
        <w:t>Одлуку о истом доноси надлежни органа АПВ.</w:t>
      </w:r>
    </w:p>
    <w:p w:rsidR="000B2270" w:rsidRDefault="000B2270" w:rsidP="00C269E4">
      <w:pPr>
        <w:jc w:val="both"/>
        <w:rPr>
          <w:rFonts w:ascii="Verdana" w:hAnsi="Verdana"/>
          <w:sz w:val="20"/>
          <w:szCs w:val="20"/>
          <w:lang w:val="sr-Cyrl-RS"/>
        </w:rPr>
      </w:pPr>
      <w:r w:rsidRPr="000B2270">
        <w:rPr>
          <w:rFonts w:ascii="Verdana" w:hAnsi="Verdana"/>
          <w:sz w:val="20"/>
          <w:szCs w:val="20"/>
          <w:lang w:val="sr-Cyrl-RS"/>
        </w:rPr>
        <w:t xml:space="preserve">Носилац израде </w:t>
      </w:r>
      <w:r>
        <w:rPr>
          <w:rFonts w:ascii="Verdana" w:hAnsi="Verdana"/>
          <w:sz w:val="20"/>
          <w:szCs w:val="20"/>
          <w:lang w:val="sr-Cyrl-RS"/>
        </w:rPr>
        <w:t xml:space="preserve">Плана </w:t>
      </w:r>
      <w:r w:rsidRPr="000B2270">
        <w:rPr>
          <w:rFonts w:ascii="Verdana" w:hAnsi="Verdana"/>
          <w:sz w:val="20"/>
          <w:szCs w:val="20"/>
          <w:lang w:val="sr-Cyrl-RS"/>
        </w:rPr>
        <w:t>је правно лице са овлашћењем које издаје Министарство</w:t>
      </w:r>
      <w:r w:rsidR="00E237B6">
        <w:rPr>
          <w:rFonts w:ascii="Verdana" w:hAnsi="Verdana"/>
          <w:sz w:val="20"/>
          <w:szCs w:val="20"/>
          <w:lang w:val="sr-Cyrl-RS"/>
        </w:rPr>
        <w:t xml:space="preserve"> унутрашњих послова</w:t>
      </w:r>
      <w:r w:rsidRPr="000B2270">
        <w:rPr>
          <w:rFonts w:ascii="Verdana" w:hAnsi="Verdana"/>
          <w:sz w:val="20"/>
          <w:szCs w:val="20"/>
          <w:lang w:val="sr-Cyrl-RS"/>
        </w:rPr>
        <w:t>.</w:t>
      </w:r>
    </w:p>
    <w:p w:rsidR="00DE007E" w:rsidRDefault="000B2270" w:rsidP="00C269E4">
      <w:pPr>
        <w:jc w:val="both"/>
        <w:rPr>
          <w:rFonts w:ascii="Verdana" w:hAnsi="Verdana"/>
          <w:sz w:val="20"/>
          <w:szCs w:val="20"/>
          <w:lang w:val="sr-Cyrl-RS"/>
        </w:rPr>
      </w:pPr>
      <w:r>
        <w:rPr>
          <w:rFonts w:ascii="Verdana" w:hAnsi="Verdana"/>
          <w:sz w:val="20"/>
          <w:szCs w:val="20"/>
          <w:lang w:val="sr-Cyrl-RS"/>
        </w:rPr>
        <w:t>План</w:t>
      </w:r>
      <w:r w:rsidRPr="000B2270">
        <w:rPr>
          <w:rFonts w:ascii="Verdana" w:hAnsi="Verdana"/>
          <w:sz w:val="20"/>
          <w:szCs w:val="20"/>
          <w:lang w:val="sr-Cyrl-RS"/>
        </w:rPr>
        <w:t xml:space="preserve"> усваја Покрајинска влада на предлог Покрајинског штаба за ванредне ситуације, а по прибављеној сагласности Министарства унутрашњих послова.</w:t>
      </w:r>
    </w:p>
    <w:p w:rsidR="000B2270" w:rsidRPr="00DE007E" w:rsidRDefault="00552CF7" w:rsidP="00DE007E">
      <w:pPr>
        <w:rPr>
          <w:rFonts w:ascii="Verdana" w:hAnsi="Verdana"/>
          <w:b/>
          <w:sz w:val="20"/>
          <w:szCs w:val="20"/>
          <w:lang w:val="sr-Cyrl-RS"/>
        </w:rPr>
      </w:pPr>
      <w:r>
        <w:rPr>
          <w:rFonts w:ascii="Verdana" w:hAnsi="Verdana"/>
          <w:b/>
          <w:sz w:val="20"/>
          <w:szCs w:val="20"/>
          <w:lang w:val="sr-Cyrl-RS"/>
        </w:rPr>
        <w:t>1.</w:t>
      </w:r>
      <w:r w:rsidR="00DE007E" w:rsidRPr="00DE007E">
        <w:rPr>
          <w:rFonts w:ascii="Verdana" w:hAnsi="Verdana"/>
          <w:b/>
          <w:sz w:val="20"/>
          <w:szCs w:val="20"/>
          <w:lang w:val="sr-Cyrl-RS"/>
        </w:rPr>
        <w:t>4.</w:t>
      </w:r>
      <w:r w:rsidR="00DE007E">
        <w:rPr>
          <w:rFonts w:ascii="Verdana" w:hAnsi="Verdana"/>
          <w:b/>
          <w:sz w:val="20"/>
          <w:szCs w:val="20"/>
          <w:lang w:val="sr-Cyrl-RS"/>
        </w:rPr>
        <w:t xml:space="preserve"> </w:t>
      </w:r>
      <w:r w:rsidR="00DE007E" w:rsidRPr="00DE007E">
        <w:rPr>
          <w:rFonts w:ascii="Verdana" w:hAnsi="Verdana"/>
          <w:b/>
          <w:sz w:val="20"/>
          <w:szCs w:val="20"/>
          <w:lang w:val="sr-Cyrl-RS"/>
        </w:rPr>
        <w:t>План Заштите од пожара</w:t>
      </w:r>
      <w:r w:rsidR="00DE007E">
        <w:rPr>
          <w:rFonts w:ascii="Verdana" w:hAnsi="Verdana"/>
          <w:b/>
          <w:sz w:val="20"/>
          <w:szCs w:val="20"/>
          <w:lang w:val="sr-Cyrl-RS"/>
        </w:rPr>
        <w:t xml:space="preserve"> Аутономне покрајине Војводине</w:t>
      </w:r>
    </w:p>
    <w:p w:rsidR="000B2270" w:rsidRDefault="00634D0F" w:rsidP="00C269E4">
      <w:pPr>
        <w:jc w:val="both"/>
        <w:rPr>
          <w:rFonts w:ascii="Verdana" w:hAnsi="Verdana"/>
          <w:sz w:val="20"/>
          <w:szCs w:val="20"/>
          <w:lang w:val="sr-Cyrl-RS"/>
        </w:rPr>
      </w:pPr>
      <w:r w:rsidRPr="00634D0F">
        <w:rPr>
          <w:rFonts w:ascii="Verdana" w:hAnsi="Verdana"/>
          <w:sz w:val="20"/>
          <w:szCs w:val="20"/>
          <w:lang w:val="sr-Cyrl-RS"/>
        </w:rPr>
        <w:t xml:space="preserve">Израда Плана заштите </w:t>
      </w:r>
      <w:r w:rsidR="00C56057">
        <w:rPr>
          <w:rFonts w:ascii="Verdana" w:hAnsi="Verdana"/>
          <w:sz w:val="20"/>
          <w:szCs w:val="20"/>
          <w:lang w:val="sr-Cyrl-RS"/>
        </w:rPr>
        <w:t>од пожара на</w:t>
      </w:r>
      <w:r w:rsidRPr="00634D0F">
        <w:rPr>
          <w:rFonts w:ascii="Verdana" w:hAnsi="Verdana"/>
          <w:sz w:val="20"/>
          <w:szCs w:val="20"/>
          <w:lang w:val="sr-Cyrl-RS"/>
        </w:rPr>
        <w:t xml:space="preserve"> територији Аутономне покрајине Војводине ради се у складу са Законом</w:t>
      </w:r>
      <w:r>
        <w:rPr>
          <w:rFonts w:ascii="Verdana" w:hAnsi="Verdana"/>
          <w:sz w:val="20"/>
          <w:szCs w:val="20"/>
          <w:lang w:val="sr-Cyrl-RS"/>
        </w:rPr>
        <w:t xml:space="preserve"> </w:t>
      </w:r>
      <w:r w:rsidR="00916B32">
        <w:rPr>
          <w:rFonts w:ascii="Verdana" w:hAnsi="Verdana"/>
          <w:sz w:val="20"/>
          <w:szCs w:val="20"/>
          <w:lang w:val="sr-Cyrl-RS"/>
        </w:rPr>
        <w:t xml:space="preserve">о заштити од пожара </w:t>
      </w:r>
      <w:r>
        <w:rPr>
          <w:rFonts w:ascii="Verdana" w:hAnsi="Verdana"/>
          <w:sz w:val="20"/>
          <w:szCs w:val="20"/>
          <w:lang w:val="sr-Cyrl-RS"/>
        </w:rPr>
        <w:t>(„Службени гласник РС“, број 111/2009 до 87/</w:t>
      </w:r>
      <w:r w:rsidRPr="00634D0F">
        <w:rPr>
          <w:rFonts w:ascii="Verdana" w:hAnsi="Verdana"/>
          <w:sz w:val="20"/>
          <w:szCs w:val="20"/>
          <w:lang w:val="sr-Cyrl-RS"/>
        </w:rPr>
        <w:t>2018</w:t>
      </w:r>
      <w:r>
        <w:rPr>
          <w:rFonts w:ascii="Verdana" w:hAnsi="Verdana"/>
          <w:sz w:val="20"/>
          <w:szCs w:val="20"/>
          <w:lang w:val="sr-Cyrl-RS"/>
        </w:rPr>
        <w:t>.</w:t>
      </w:r>
      <w:r w:rsidR="00916B32">
        <w:rPr>
          <w:rFonts w:ascii="Verdana" w:hAnsi="Verdana"/>
          <w:sz w:val="20"/>
          <w:szCs w:val="20"/>
          <w:lang w:val="sr-Cyrl-RS"/>
        </w:rPr>
        <w:t xml:space="preserve">) и Правилником </w:t>
      </w:r>
      <w:r w:rsidR="00916B32" w:rsidRPr="00916B32">
        <w:rPr>
          <w:rFonts w:ascii="Verdana" w:hAnsi="Verdana"/>
          <w:sz w:val="20"/>
          <w:szCs w:val="20"/>
          <w:lang w:val="sr-Cyrl-RS"/>
        </w:rPr>
        <w:t>о начину израде и садржају Плана заштите од пожара аутономне покрајине, јединице локалне самоуправе и субјеката разврс</w:t>
      </w:r>
      <w:r w:rsidR="00916B32">
        <w:rPr>
          <w:rFonts w:ascii="Verdana" w:hAnsi="Verdana"/>
          <w:sz w:val="20"/>
          <w:szCs w:val="20"/>
          <w:lang w:val="sr-Cyrl-RS"/>
        </w:rPr>
        <w:t>таних у прву и другу категорију (</w:t>
      </w:r>
      <w:r w:rsidR="00916B32" w:rsidRPr="00916B32">
        <w:rPr>
          <w:rFonts w:ascii="Verdana" w:hAnsi="Verdana"/>
          <w:sz w:val="20"/>
          <w:szCs w:val="20"/>
          <w:lang w:val="sr-Cyrl-RS"/>
        </w:rPr>
        <w:t>„Службени гласник РС“, број 73 од 12. октобра 2010.</w:t>
      </w:r>
      <w:r w:rsidR="00916B32">
        <w:rPr>
          <w:rFonts w:ascii="Verdana" w:hAnsi="Verdana"/>
          <w:sz w:val="20"/>
          <w:szCs w:val="20"/>
          <w:lang w:val="sr-Cyrl-RS"/>
        </w:rPr>
        <w:t xml:space="preserve">) </w:t>
      </w:r>
      <w:r w:rsidRPr="00634D0F">
        <w:rPr>
          <w:rFonts w:ascii="Verdana" w:hAnsi="Verdana"/>
          <w:sz w:val="20"/>
          <w:szCs w:val="20"/>
          <w:lang w:val="sr-Cyrl-RS"/>
        </w:rPr>
        <w:t>и другим прописима који су од значаја за предметну област.</w:t>
      </w:r>
    </w:p>
    <w:p w:rsidR="00DE007E" w:rsidRDefault="00916B32" w:rsidP="00C269E4">
      <w:pPr>
        <w:jc w:val="both"/>
        <w:rPr>
          <w:rFonts w:ascii="Verdana" w:hAnsi="Verdana"/>
          <w:sz w:val="20"/>
          <w:szCs w:val="20"/>
          <w:lang w:val="sr-Cyrl-RS"/>
        </w:rPr>
      </w:pPr>
      <w:r w:rsidRPr="00916B32">
        <w:rPr>
          <w:rFonts w:ascii="Verdana" w:hAnsi="Verdana"/>
          <w:sz w:val="20"/>
          <w:szCs w:val="20"/>
          <w:lang w:val="sr-Cyrl-RS"/>
        </w:rPr>
        <w:t>Систем заштите од пожара обухвата скуп мера и радњи за планирање, финансирање, организовање, спровођење и контролу мера и радњи заштите од пожара, за спречавање избијања и ширења пожара, откривање и гашење пожара, спасавање људи и имовине, заштиту животне средине, утврђивање и отклањање узрока пожара, као и за пружање помоћи код отклањања последица проузрокованих пожаром.</w:t>
      </w:r>
    </w:p>
    <w:p w:rsidR="00DE007E" w:rsidRDefault="00916B32" w:rsidP="00C269E4">
      <w:pPr>
        <w:jc w:val="both"/>
        <w:rPr>
          <w:rFonts w:ascii="Verdana" w:hAnsi="Verdana"/>
          <w:sz w:val="20"/>
          <w:szCs w:val="20"/>
          <w:lang w:val="sr-Cyrl-RS"/>
        </w:rPr>
      </w:pPr>
      <w:r w:rsidRPr="00916B32">
        <w:rPr>
          <w:rFonts w:ascii="Verdana" w:hAnsi="Verdana"/>
          <w:sz w:val="20"/>
          <w:szCs w:val="20"/>
          <w:lang w:val="sr-Cyrl-RS"/>
        </w:rPr>
        <w:t>Аутономна покрајина у оквиру надлежности обезбеђује услове за спровођење мера заштите од пожара и пружање помоћи код отклањања односно ублажавања последица проузрокованих пожаром и доноси акте за унапређење стања заштите од пожара.</w:t>
      </w:r>
    </w:p>
    <w:p w:rsidR="00DE007E" w:rsidRDefault="00E237B6" w:rsidP="00C269E4">
      <w:pPr>
        <w:jc w:val="both"/>
        <w:rPr>
          <w:rFonts w:ascii="Verdana" w:hAnsi="Verdana"/>
          <w:sz w:val="20"/>
          <w:szCs w:val="20"/>
          <w:lang w:val="sr-Cyrl-RS"/>
        </w:rPr>
      </w:pPr>
      <w:r>
        <w:rPr>
          <w:rFonts w:ascii="Verdana" w:hAnsi="Verdana"/>
          <w:sz w:val="20"/>
          <w:szCs w:val="20"/>
          <w:lang w:val="sr-Cyrl-RS"/>
        </w:rPr>
        <w:t>Обавезан</w:t>
      </w:r>
      <w:r w:rsidR="00896794">
        <w:rPr>
          <w:rFonts w:ascii="Verdana" w:hAnsi="Verdana"/>
          <w:sz w:val="20"/>
          <w:szCs w:val="20"/>
          <w:lang w:val="sr-Cyrl-RS"/>
        </w:rPr>
        <w:t xml:space="preserve"> с</w:t>
      </w:r>
      <w:r w:rsidR="00916B32">
        <w:rPr>
          <w:rFonts w:ascii="Verdana" w:hAnsi="Verdana"/>
          <w:sz w:val="20"/>
          <w:szCs w:val="20"/>
          <w:lang w:val="sr-Cyrl-RS"/>
        </w:rPr>
        <w:t xml:space="preserve">адржај </w:t>
      </w:r>
      <w:r w:rsidR="00916B32" w:rsidRPr="00916B32">
        <w:rPr>
          <w:rFonts w:ascii="Verdana" w:hAnsi="Verdana"/>
          <w:sz w:val="20"/>
          <w:szCs w:val="20"/>
          <w:lang w:val="sr-Cyrl-RS"/>
        </w:rPr>
        <w:t>План</w:t>
      </w:r>
      <w:r w:rsidR="00896794">
        <w:rPr>
          <w:rFonts w:ascii="Verdana" w:hAnsi="Verdana"/>
          <w:sz w:val="20"/>
          <w:szCs w:val="20"/>
          <w:lang w:val="sr-Cyrl-RS"/>
        </w:rPr>
        <w:t>а</w:t>
      </w:r>
      <w:r w:rsidR="00916B32" w:rsidRPr="00916B32">
        <w:rPr>
          <w:rFonts w:ascii="Verdana" w:hAnsi="Verdana"/>
          <w:sz w:val="20"/>
          <w:szCs w:val="20"/>
          <w:lang w:val="sr-Cyrl-RS"/>
        </w:rPr>
        <w:t xml:space="preserve"> заштите од пожара</w:t>
      </w:r>
      <w:r w:rsidR="00916B32">
        <w:rPr>
          <w:rFonts w:ascii="Verdana" w:hAnsi="Verdana"/>
          <w:sz w:val="20"/>
          <w:szCs w:val="20"/>
          <w:lang w:val="sr-Cyrl-RS"/>
        </w:rPr>
        <w:t xml:space="preserve"> је дефинисан чланом 20. Закона</w:t>
      </w:r>
      <w:r w:rsidR="00896794">
        <w:rPr>
          <w:rFonts w:ascii="Verdana" w:hAnsi="Verdana"/>
          <w:sz w:val="20"/>
          <w:szCs w:val="20"/>
          <w:lang w:val="sr-Cyrl-RS"/>
        </w:rPr>
        <w:t xml:space="preserve">, а Правилником се утврђује </w:t>
      </w:r>
      <w:r w:rsidR="00896794" w:rsidRPr="00896794">
        <w:rPr>
          <w:rFonts w:ascii="Verdana" w:hAnsi="Verdana"/>
          <w:sz w:val="20"/>
          <w:szCs w:val="20"/>
          <w:lang w:val="sr-Cyrl-RS"/>
        </w:rPr>
        <w:t xml:space="preserve"> начин израде и садржај Плана заштите</w:t>
      </w:r>
      <w:r w:rsidR="00896794">
        <w:rPr>
          <w:rFonts w:ascii="Verdana" w:hAnsi="Verdana"/>
          <w:sz w:val="20"/>
          <w:szCs w:val="20"/>
          <w:lang w:val="sr-Cyrl-RS"/>
        </w:rPr>
        <w:t>.</w:t>
      </w:r>
    </w:p>
    <w:p w:rsidR="00896794" w:rsidRDefault="00896794" w:rsidP="00C269E4">
      <w:pPr>
        <w:jc w:val="both"/>
        <w:rPr>
          <w:rFonts w:ascii="Verdana" w:hAnsi="Verdana"/>
          <w:sz w:val="20"/>
          <w:szCs w:val="20"/>
          <w:lang w:val="sr-Cyrl-RS"/>
        </w:rPr>
      </w:pPr>
      <w:r>
        <w:rPr>
          <w:rFonts w:ascii="Verdana" w:hAnsi="Verdana"/>
          <w:sz w:val="20"/>
          <w:szCs w:val="20"/>
          <w:lang w:val="sr-Cyrl-RS"/>
        </w:rPr>
        <w:t>План садржи текстуални</w:t>
      </w:r>
      <w:r w:rsidR="00C269E4">
        <w:rPr>
          <w:rFonts w:ascii="Verdana" w:hAnsi="Verdana"/>
          <w:sz w:val="20"/>
          <w:szCs w:val="20"/>
          <w:lang w:val="sr-Cyrl-RS"/>
        </w:rPr>
        <w:t xml:space="preserve"> део</w:t>
      </w:r>
      <w:r>
        <w:rPr>
          <w:rFonts w:ascii="Verdana" w:hAnsi="Verdana"/>
          <w:sz w:val="20"/>
          <w:szCs w:val="20"/>
          <w:lang w:val="sr-Cyrl-RS"/>
        </w:rPr>
        <w:t xml:space="preserve">, табеларне и графичке прегледе </w:t>
      </w:r>
      <w:r w:rsidR="00C56057">
        <w:rPr>
          <w:rFonts w:ascii="Verdana" w:hAnsi="Verdana"/>
          <w:sz w:val="20"/>
          <w:szCs w:val="20"/>
          <w:lang w:val="sr-Cyrl-RS"/>
        </w:rPr>
        <w:t xml:space="preserve">и приказе </w:t>
      </w:r>
      <w:r>
        <w:rPr>
          <w:rFonts w:ascii="Verdana" w:hAnsi="Verdana"/>
          <w:sz w:val="20"/>
          <w:szCs w:val="20"/>
          <w:lang w:val="sr-Cyrl-RS"/>
        </w:rPr>
        <w:t xml:space="preserve">према садржају </w:t>
      </w:r>
      <w:r w:rsidR="00C56057">
        <w:rPr>
          <w:rFonts w:ascii="Verdana" w:hAnsi="Verdana"/>
          <w:sz w:val="20"/>
          <w:szCs w:val="20"/>
          <w:lang w:val="sr-Cyrl-RS"/>
        </w:rPr>
        <w:t>дефинисаном у члану 3. Правилника.</w:t>
      </w:r>
    </w:p>
    <w:p w:rsidR="008533FB" w:rsidRDefault="008533FB" w:rsidP="00C269E4">
      <w:pPr>
        <w:jc w:val="both"/>
        <w:rPr>
          <w:rFonts w:ascii="Verdana" w:hAnsi="Verdana"/>
          <w:sz w:val="20"/>
          <w:szCs w:val="20"/>
          <w:lang w:val="sr-Cyrl-RS"/>
        </w:rPr>
      </w:pPr>
      <w:r w:rsidRPr="008533FB">
        <w:rPr>
          <w:rFonts w:ascii="Verdana" w:hAnsi="Verdana"/>
          <w:sz w:val="20"/>
          <w:szCs w:val="20"/>
          <w:lang w:val="sr-Cyrl-RS"/>
        </w:rPr>
        <w:t xml:space="preserve">План заштите од пожара аутономне покрајине мора бити усклађен </w:t>
      </w:r>
      <w:r>
        <w:rPr>
          <w:rFonts w:ascii="Verdana" w:hAnsi="Verdana"/>
          <w:sz w:val="20"/>
          <w:szCs w:val="20"/>
          <w:lang w:val="sr-Cyrl-RS"/>
        </w:rPr>
        <w:t xml:space="preserve">са </w:t>
      </w:r>
      <w:r w:rsidRPr="008533FB">
        <w:rPr>
          <w:rFonts w:ascii="Verdana" w:hAnsi="Verdana"/>
          <w:sz w:val="20"/>
          <w:szCs w:val="20"/>
          <w:lang w:val="sr-Cyrl-RS"/>
        </w:rPr>
        <w:t>категоризацијом објеката, делатности и земљишта разврстаних у прву, другу  и трећу категорију на територији аутономне покрајине.</w:t>
      </w:r>
    </w:p>
    <w:p w:rsidR="00916B32" w:rsidRDefault="00896794" w:rsidP="00C269E4">
      <w:pPr>
        <w:jc w:val="both"/>
        <w:rPr>
          <w:rFonts w:ascii="Verdana" w:hAnsi="Verdana"/>
          <w:sz w:val="20"/>
          <w:szCs w:val="20"/>
          <w:lang w:val="sr-Cyrl-RS"/>
        </w:rPr>
      </w:pPr>
      <w:r w:rsidRPr="00896794">
        <w:rPr>
          <w:rFonts w:ascii="Verdana" w:hAnsi="Verdana"/>
          <w:sz w:val="20"/>
          <w:szCs w:val="20"/>
          <w:lang w:val="sr-Cyrl-RS"/>
        </w:rPr>
        <w:t>План заштите о</w:t>
      </w:r>
      <w:r w:rsidR="00C56057">
        <w:rPr>
          <w:rFonts w:ascii="Verdana" w:hAnsi="Verdana"/>
          <w:sz w:val="20"/>
          <w:szCs w:val="20"/>
          <w:lang w:val="sr-Cyrl-RS"/>
        </w:rPr>
        <w:t>д пожара и у оквиру њега процена</w:t>
      </w:r>
      <w:r w:rsidRPr="00896794">
        <w:rPr>
          <w:rFonts w:ascii="Verdana" w:hAnsi="Verdana"/>
          <w:sz w:val="20"/>
          <w:szCs w:val="20"/>
          <w:lang w:val="sr-Cyrl-RS"/>
        </w:rPr>
        <w:t xml:space="preserve"> угрожености, с обзиром на критеријуме дефинисане</w:t>
      </w:r>
      <w:r>
        <w:rPr>
          <w:rFonts w:ascii="Verdana" w:hAnsi="Verdana"/>
          <w:sz w:val="20"/>
          <w:szCs w:val="20"/>
          <w:lang w:val="sr-Cyrl-RS"/>
        </w:rPr>
        <w:t xml:space="preserve"> П</w:t>
      </w:r>
      <w:r w:rsidRPr="00896794">
        <w:rPr>
          <w:rFonts w:ascii="Verdana" w:hAnsi="Verdana"/>
          <w:sz w:val="20"/>
          <w:szCs w:val="20"/>
          <w:lang w:val="sr-Cyrl-RS"/>
        </w:rPr>
        <w:t>равилником, израђује привредно друштво или друго правно лице</w:t>
      </w:r>
      <w:r w:rsidR="00C269E4">
        <w:rPr>
          <w:rFonts w:ascii="Verdana" w:hAnsi="Verdana"/>
          <w:sz w:val="20"/>
          <w:szCs w:val="20"/>
          <w:lang w:val="sr-Cyrl-RS"/>
        </w:rPr>
        <w:t>,</w:t>
      </w:r>
      <w:r w:rsidRPr="00896794">
        <w:rPr>
          <w:rFonts w:ascii="Verdana" w:hAnsi="Verdana"/>
          <w:sz w:val="20"/>
          <w:szCs w:val="20"/>
          <w:lang w:val="sr-Cyrl-RS"/>
        </w:rPr>
        <w:t xml:space="preserve"> које поседује овлашћење за израду главног пројекта заштите од пожара и овлашћења за пројектовање посебних система заштите од пожара, односно тим стручњака са одговарајућим лиценцама.</w:t>
      </w:r>
    </w:p>
    <w:p w:rsidR="00916B32" w:rsidRDefault="00916B32" w:rsidP="00C269E4">
      <w:pPr>
        <w:spacing w:before="180" w:after="180" w:line="210" w:lineRule="atLeast"/>
        <w:jc w:val="both"/>
        <w:rPr>
          <w:rFonts w:ascii="Verdana" w:eastAsia="Verdana" w:hAnsi="Verdana" w:cs="Verdana"/>
          <w:color w:val="000000"/>
          <w:sz w:val="20"/>
          <w:szCs w:val="20"/>
        </w:rPr>
      </w:pPr>
      <w:r w:rsidRPr="00916B32">
        <w:rPr>
          <w:rFonts w:ascii="Verdana" w:eastAsia="Verdana" w:hAnsi="Verdana" w:cs="Verdana"/>
          <w:color w:val="000000"/>
          <w:sz w:val="20"/>
          <w:szCs w:val="20"/>
        </w:rPr>
        <w:t>На План заштите од пожара, прибавља се сагласност Министарства</w:t>
      </w:r>
      <w:r w:rsidR="00E237B6">
        <w:rPr>
          <w:rFonts w:ascii="Verdana" w:eastAsia="Verdana" w:hAnsi="Verdana" w:cs="Verdana"/>
          <w:color w:val="000000"/>
          <w:sz w:val="20"/>
          <w:szCs w:val="20"/>
          <w:lang w:val="sr-Cyrl-RS"/>
        </w:rPr>
        <w:t xml:space="preserve"> унутрашњих послова</w:t>
      </w:r>
      <w:r w:rsidRPr="00916B32">
        <w:rPr>
          <w:rFonts w:ascii="Verdana" w:eastAsia="Verdana" w:hAnsi="Verdana" w:cs="Verdana"/>
          <w:color w:val="000000"/>
          <w:sz w:val="20"/>
          <w:szCs w:val="20"/>
        </w:rPr>
        <w:t>.</w:t>
      </w:r>
    </w:p>
    <w:p w:rsidR="00916B32" w:rsidRPr="00B02969" w:rsidRDefault="00C56057" w:rsidP="00B02969">
      <w:pPr>
        <w:spacing w:before="180" w:after="180" w:line="210" w:lineRule="atLeast"/>
        <w:rPr>
          <w:rFonts w:ascii="Verdana" w:eastAsiaTheme="minorEastAsia" w:hAnsi="Verdana"/>
          <w:sz w:val="20"/>
          <w:szCs w:val="20"/>
        </w:rPr>
      </w:pPr>
      <w:r w:rsidRPr="00C56057">
        <w:rPr>
          <w:rFonts w:ascii="Verdana" w:eastAsiaTheme="minorEastAsia" w:hAnsi="Verdana"/>
          <w:sz w:val="20"/>
          <w:szCs w:val="20"/>
        </w:rPr>
        <w:lastRenderedPageBreak/>
        <w:t>План усваја Покрајинска влада на предлог Покрајинског штаба за ванредне ситуације, а по прибављеној сагласности Министарства унутрашњих послова.</w:t>
      </w:r>
    </w:p>
    <w:p w:rsidR="000B2270" w:rsidRPr="00552CF7" w:rsidRDefault="00552CF7" w:rsidP="002122CE">
      <w:pPr>
        <w:rPr>
          <w:rFonts w:ascii="Verdana" w:hAnsi="Verdana"/>
          <w:b/>
          <w:sz w:val="20"/>
          <w:szCs w:val="20"/>
          <w:lang w:val="sr-Cyrl-RS"/>
        </w:rPr>
      </w:pPr>
      <w:r w:rsidRPr="00552CF7">
        <w:rPr>
          <w:rFonts w:ascii="Verdana" w:hAnsi="Verdana"/>
          <w:b/>
          <w:sz w:val="20"/>
          <w:szCs w:val="20"/>
          <w:lang w:val="sr-Cyrl-RS"/>
        </w:rPr>
        <w:t>2. ПОСЕБНИ УСЛОВИ</w:t>
      </w:r>
    </w:p>
    <w:p w:rsidR="000B2270" w:rsidRPr="00312F90" w:rsidRDefault="00312F90" w:rsidP="00C269E4">
      <w:pPr>
        <w:jc w:val="both"/>
        <w:rPr>
          <w:rFonts w:ascii="Verdana" w:hAnsi="Verdana"/>
          <w:sz w:val="20"/>
          <w:szCs w:val="20"/>
          <w:lang w:val="sr-Cyrl-RS"/>
        </w:rPr>
      </w:pPr>
      <w:r w:rsidRPr="00312F90">
        <w:rPr>
          <w:rFonts w:ascii="Verdana" w:hAnsi="Verdana"/>
          <w:sz w:val="20"/>
          <w:szCs w:val="20"/>
          <w:lang w:val="sr-Cyrl-RS"/>
        </w:rPr>
        <w:t>1.</w:t>
      </w:r>
      <w:r>
        <w:rPr>
          <w:rFonts w:ascii="Verdana" w:hAnsi="Verdana"/>
          <w:sz w:val="20"/>
          <w:szCs w:val="20"/>
          <w:lang w:val="sr-Cyrl-RS"/>
        </w:rPr>
        <w:t xml:space="preserve"> </w:t>
      </w:r>
      <w:r w:rsidR="00C269E4">
        <w:rPr>
          <w:rFonts w:ascii="Verdana" w:hAnsi="Verdana"/>
          <w:sz w:val="20"/>
          <w:szCs w:val="20"/>
          <w:lang w:val="sr-Cyrl-RS"/>
        </w:rPr>
        <w:t xml:space="preserve">На основу члана 19. Закона </w:t>
      </w:r>
      <w:r w:rsidR="008533FB" w:rsidRPr="00312F90">
        <w:rPr>
          <w:rFonts w:ascii="Verdana" w:hAnsi="Verdana"/>
          <w:sz w:val="20"/>
          <w:szCs w:val="20"/>
          <w:lang w:val="sr-Cyrl-RS"/>
        </w:rPr>
        <w:t xml:space="preserve"> о смањењу ризика од катастрофа и управљању ванредним ситуацијама, </w:t>
      </w:r>
      <w:r w:rsidR="000B2270" w:rsidRPr="00312F90">
        <w:rPr>
          <w:rFonts w:ascii="Verdana" w:hAnsi="Verdana"/>
          <w:sz w:val="20"/>
          <w:szCs w:val="20"/>
          <w:lang w:val="sr-Cyrl-RS"/>
        </w:rPr>
        <w:t>Процену ризика од катастрофа и план заштите и спасавања изрaђују привредна друштва односно друга правна лица која имају овлашћење за израду процене ризика од катастрофа и плана заштите и спасавања и имају у сталном радном односу запослена лица која поседују лиценцу за израду процене ризика од катастрофа и плана заштите и спасавања.</w:t>
      </w:r>
    </w:p>
    <w:p w:rsidR="002C239A" w:rsidRDefault="000B2270" w:rsidP="00C269E4">
      <w:pPr>
        <w:jc w:val="both"/>
        <w:rPr>
          <w:rFonts w:ascii="Verdana" w:hAnsi="Verdana"/>
          <w:sz w:val="20"/>
          <w:szCs w:val="20"/>
          <w:lang w:val="sr-Cyrl-RS"/>
        </w:rPr>
      </w:pPr>
      <w:r w:rsidRPr="000B2270">
        <w:rPr>
          <w:rFonts w:ascii="Verdana" w:hAnsi="Verdana"/>
          <w:sz w:val="20"/>
          <w:szCs w:val="20"/>
          <w:lang w:val="sr-Cyrl-RS"/>
        </w:rPr>
        <w:t xml:space="preserve">Овлашћење </w:t>
      </w:r>
      <w:r w:rsidR="00D75166">
        <w:rPr>
          <w:rFonts w:ascii="Verdana" w:hAnsi="Verdana"/>
          <w:sz w:val="20"/>
          <w:szCs w:val="20"/>
          <w:lang w:val="sr-Cyrl-RS"/>
        </w:rPr>
        <w:t xml:space="preserve">за израду </w:t>
      </w:r>
      <w:r w:rsidRPr="000B2270">
        <w:rPr>
          <w:rFonts w:ascii="Verdana" w:hAnsi="Verdana"/>
          <w:sz w:val="20"/>
          <w:szCs w:val="20"/>
          <w:lang w:val="sr-Cyrl-RS"/>
        </w:rPr>
        <w:t>издаће се привредном друштву, односно другом правном лицу које у сталном радном односу има најмање три запослена лица која поседују лиценцу за израду процене ризика од катастрофа и плана заштите и спасавања и које испуњава организационо-техничке услове.</w:t>
      </w:r>
      <w:r w:rsidR="00312F90">
        <w:rPr>
          <w:rFonts w:ascii="Verdana" w:hAnsi="Verdana"/>
          <w:sz w:val="20"/>
          <w:szCs w:val="20"/>
          <w:lang w:val="sr-Cyrl-RS"/>
        </w:rPr>
        <w:t xml:space="preserve"> </w:t>
      </w:r>
      <w:r w:rsidRPr="000B2270">
        <w:rPr>
          <w:rFonts w:ascii="Verdana" w:hAnsi="Verdana"/>
          <w:sz w:val="20"/>
          <w:szCs w:val="20"/>
          <w:lang w:val="sr-Cyrl-RS"/>
        </w:rPr>
        <w:t>Рок важења овлашћења за израду процене ризика од катастрофа и плана заштите и спасавања и лиценце за израду процене ризика од катастрофа и плана заштите и спасавања је пет година.</w:t>
      </w:r>
    </w:p>
    <w:p w:rsidR="008533FB" w:rsidRDefault="00D75166" w:rsidP="00C269E4">
      <w:pPr>
        <w:jc w:val="both"/>
        <w:rPr>
          <w:rFonts w:ascii="Verdana" w:hAnsi="Verdana"/>
          <w:sz w:val="20"/>
          <w:szCs w:val="20"/>
          <w:lang w:val="sr-Cyrl-RS"/>
        </w:rPr>
      </w:pPr>
      <w:r>
        <w:rPr>
          <w:rFonts w:ascii="Verdana" w:hAnsi="Verdana"/>
          <w:sz w:val="20"/>
          <w:szCs w:val="20"/>
          <w:lang w:val="sr-Cyrl-RS"/>
        </w:rPr>
        <w:t>2. На осн</w:t>
      </w:r>
      <w:r>
        <w:rPr>
          <w:rFonts w:ascii="Verdana" w:hAnsi="Verdana"/>
          <w:sz w:val="20"/>
          <w:szCs w:val="20"/>
        </w:rPr>
        <w:t>o</w:t>
      </w:r>
      <w:r w:rsidR="00312F90">
        <w:rPr>
          <w:rFonts w:ascii="Verdana" w:hAnsi="Verdana"/>
          <w:sz w:val="20"/>
          <w:szCs w:val="20"/>
          <w:lang w:val="sr-Cyrl-RS"/>
        </w:rPr>
        <w:t>ву ч</w:t>
      </w:r>
      <w:r w:rsidR="00312F90" w:rsidRPr="00312F90">
        <w:rPr>
          <w:rFonts w:ascii="Verdana" w:hAnsi="Verdana"/>
          <w:sz w:val="20"/>
          <w:szCs w:val="20"/>
          <w:lang w:val="sr-Cyrl-RS"/>
        </w:rPr>
        <w:t>лан</w:t>
      </w:r>
      <w:r>
        <w:rPr>
          <w:rFonts w:ascii="Verdana" w:hAnsi="Verdana"/>
          <w:sz w:val="20"/>
          <w:szCs w:val="20"/>
        </w:rPr>
        <w:t>a</w:t>
      </w:r>
      <w:r w:rsidR="00312F90" w:rsidRPr="00312F90">
        <w:rPr>
          <w:rFonts w:ascii="Verdana" w:hAnsi="Verdana"/>
          <w:sz w:val="20"/>
          <w:szCs w:val="20"/>
          <w:lang w:val="sr-Cyrl-RS"/>
        </w:rPr>
        <w:t xml:space="preserve"> 7.</w:t>
      </w:r>
      <w:r w:rsidR="00312F90">
        <w:rPr>
          <w:rFonts w:ascii="Verdana" w:hAnsi="Verdana"/>
          <w:sz w:val="20"/>
          <w:szCs w:val="20"/>
          <w:lang w:val="sr-Cyrl-RS"/>
        </w:rPr>
        <w:t xml:space="preserve"> Правилника</w:t>
      </w:r>
      <w:r w:rsidR="00312F90" w:rsidRPr="00312F90">
        <w:rPr>
          <w:rFonts w:ascii="Verdana" w:hAnsi="Verdana"/>
          <w:sz w:val="20"/>
          <w:szCs w:val="20"/>
          <w:lang w:val="sr-Cyrl-RS"/>
        </w:rPr>
        <w:t xml:space="preserve"> о начину израде и садржају Плана заштите од пожара аутономне покрајине, јединице локалне самоуправе и субјеката разврстаних у прву и другу категорију</w:t>
      </w:r>
      <w:r w:rsidR="00312F90">
        <w:rPr>
          <w:rFonts w:ascii="Verdana" w:hAnsi="Verdana"/>
          <w:sz w:val="20"/>
          <w:szCs w:val="20"/>
          <w:lang w:val="sr-Cyrl-RS"/>
        </w:rPr>
        <w:t xml:space="preserve"> </w:t>
      </w:r>
      <w:r w:rsidR="008533FB" w:rsidRPr="008533FB">
        <w:rPr>
          <w:rFonts w:ascii="Verdana" w:hAnsi="Verdana"/>
          <w:sz w:val="20"/>
          <w:szCs w:val="20"/>
          <w:lang w:val="sr-Cyrl-RS"/>
        </w:rPr>
        <w:t>План заштите од пожара и у оквиру њега процена угрожености, с обзиром на критеријуме дефинисане Правилником, израђује привредно друштво или друго правно лице које поседује овлашћење за израду главног пројекта заштите од пожара и овлашћења за пројектовање посебних система заштите од пожара, односно тим стручњака са одговарајућим лиценцама.</w:t>
      </w:r>
    </w:p>
    <w:p w:rsidR="002C239A" w:rsidRDefault="00312F90" w:rsidP="00C269E4">
      <w:pPr>
        <w:jc w:val="both"/>
        <w:rPr>
          <w:rFonts w:ascii="Verdana" w:hAnsi="Verdana"/>
          <w:sz w:val="20"/>
          <w:szCs w:val="20"/>
          <w:lang w:val="sr-Cyrl-RS"/>
        </w:rPr>
      </w:pPr>
      <w:r>
        <w:rPr>
          <w:rFonts w:ascii="Verdana" w:hAnsi="Verdana"/>
          <w:sz w:val="20"/>
          <w:szCs w:val="20"/>
          <w:lang w:val="sr-Cyrl-RS"/>
        </w:rPr>
        <w:t xml:space="preserve">3. </w:t>
      </w:r>
      <w:r w:rsidR="002C239A" w:rsidRPr="002C239A">
        <w:rPr>
          <w:rFonts w:ascii="Verdana" w:hAnsi="Verdana"/>
          <w:sz w:val="20"/>
          <w:szCs w:val="20"/>
          <w:lang w:val="sr-Cyrl-RS"/>
        </w:rPr>
        <w:t>Ванредна ситуација за територију аутономне покрајине се проглашава када постоји непосредна опаснoст која ће захватити, или је већ захватила најмање две јединице локалне самоуправе са територије надлежности, а процена је таква да ће се опасност или њене последице ширити и да су капацитети аутономне покрајине довољни за спречавање, отклањање, односно ублажавање последица.</w:t>
      </w:r>
    </w:p>
    <w:p w:rsidR="00E237B6" w:rsidRPr="00904B80" w:rsidRDefault="00552CF7" w:rsidP="00C269E4">
      <w:pPr>
        <w:jc w:val="both"/>
        <w:rPr>
          <w:rFonts w:ascii="Verdana" w:hAnsi="Verdana"/>
          <w:sz w:val="20"/>
          <w:szCs w:val="20"/>
          <w:lang w:val="sr-Cyrl-RS"/>
        </w:rPr>
      </w:pPr>
      <w:r>
        <w:rPr>
          <w:rFonts w:ascii="Verdana" w:hAnsi="Verdana"/>
          <w:sz w:val="20"/>
          <w:szCs w:val="20"/>
          <w:lang w:val="sr-Cyrl-RS"/>
        </w:rPr>
        <w:t xml:space="preserve">4. У свим </w:t>
      </w:r>
      <w:r w:rsidR="00E237B6">
        <w:rPr>
          <w:rFonts w:ascii="Verdana" w:hAnsi="Verdana"/>
          <w:sz w:val="20"/>
          <w:szCs w:val="20"/>
          <w:lang w:val="sr-Cyrl-RS"/>
        </w:rPr>
        <w:t xml:space="preserve">проценама и </w:t>
      </w:r>
      <w:r>
        <w:rPr>
          <w:rFonts w:ascii="Verdana" w:hAnsi="Verdana"/>
          <w:sz w:val="20"/>
          <w:szCs w:val="20"/>
          <w:lang w:val="sr-Cyrl-RS"/>
        </w:rPr>
        <w:t xml:space="preserve">плановима се између осталог обухвата географска територија </w:t>
      </w:r>
      <w:r w:rsidR="002C7E93">
        <w:rPr>
          <w:rFonts w:ascii="Verdana" w:hAnsi="Verdana"/>
          <w:sz w:val="20"/>
          <w:szCs w:val="20"/>
          <w:lang w:val="sr-Cyrl-RS"/>
        </w:rPr>
        <w:t xml:space="preserve">и акваторија </w:t>
      </w:r>
      <w:r>
        <w:rPr>
          <w:rFonts w:ascii="Verdana" w:hAnsi="Verdana"/>
          <w:sz w:val="20"/>
          <w:szCs w:val="20"/>
          <w:lang w:val="sr-Cyrl-RS"/>
        </w:rPr>
        <w:t>Аутономне покрајине Војводине, насељена места, становништво, инфраструктура, речни, друмски и железнички саобраћај,</w:t>
      </w:r>
      <w:r w:rsidR="002C7E93" w:rsidRPr="002C7E93">
        <w:rPr>
          <w:rFonts w:ascii="Verdana" w:hAnsi="Verdana"/>
          <w:sz w:val="20"/>
          <w:szCs w:val="20"/>
          <w:lang w:val="sr-Cyrl-RS"/>
        </w:rPr>
        <w:t xml:space="preserve"> </w:t>
      </w:r>
      <w:r w:rsidR="002C7E93">
        <w:rPr>
          <w:rFonts w:ascii="Verdana" w:hAnsi="Verdana"/>
          <w:sz w:val="20"/>
          <w:szCs w:val="20"/>
          <w:lang w:val="sr-Cyrl-RS"/>
        </w:rPr>
        <w:t xml:space="preserve">елементарне непогоде и </w:t>
      </w:r>
      <w:r w:rsidR="002C7E93" w:rsidRPr="0035043F">
        <w:rPr>
          <w:rFonts w:ascii="Verdana" w:hAnsi="Verdana"/>
          <w:sz w:val="20"/>
          <w:szCs w:val="20"/>
          <w:lang w:val="sr-Cyrl-RS"/>
        </w:rPr>
        <w:t>тех</w:t>
      </w:r>
      <w:r w:rsidR="002C7E93">
        <w:rPr>
          <w:rFonts w:ascii="Verdana" w:hAnsi="Verdana"/>
          <w:sz w:val="20"/>
          <w:szCs w:val="20"/>
          <w:lang w:val="sr-Cyrl-RS"/>
        </w:rPr>
        <w:t>ничко-технолошка несреће у протеклом периоду као и климатске проме</w:t>
      </w:r>
      <w:r w:rsidR="0035043F">
        <w:rPr>
          <w:rFonts w:ascii="Verdana" w:hAnsi="Verdana"/>
          <w:sz w:val="20"/>
          <w:szCs w:val="20"/>
          <w:lang w:val="sr-Cyrl-RS"/>
        </w:rPr>
        <w:t>не</w:t>
      </w:r>
      <w:r w:rsidR="002C7E93">
        <w:rPr>
          <w:rFonts w:ascii="Verdana" w:hAnsi="Verdana"/>
          <w:sz w:val="20"/>
          <w:szCs w:val="20"/>
          <w:lang w:val="sr-Cyrl-RS"/>
        </w:rPr>
        <w:t>.</w:t>
      </w:r>
    </w:p>
    <w:p w:rsidR="00AB3C97" w:rsidRPr="00F93622" w:rsidRDefault="00F93622" w:rsidP="00F93622">
      <w:pPr>
        <w:rPr>
          <w:rFonts w:ascii="Verdana" w:hAnsi="Verdana"/>
          <w:b/>
          <w:sz w:val="20"/>
          <w:szCs w:val="20"/>
          <w:lang w:val="sr-Cyrl-RS"/>
        </w:rPr>
      </w:pPr>
      <w:r w:rsidRPr="00F93622">
        <w:rPr>
          <w:rFonts w:ascii="Verdana" w:hAnsi="Verdana"/>
          <w:b/>
          <w:sz w:val="20"/>
          <w:szCs w:val="20"/>
          <w:lang w:val="sr-Cyrl-RS"/>
        </w:rPr>
        <w:t xml:space="preserve">3. </w:t>
      </w:r>
      <w:r w:rsidR="00552CF7" w:rsidRPr="00F93622">
        <w:rPr>
          <w:rFonts w:ascii="Verdana" w:hAnsi="Verdana"/>
          <w:b/>
          <w:sz w:val="20"/>
          <w:szCs w:val="20"/>
          <w:lang w:val="sr-Cyrl-RS"/>
        </w:rPr>
        <w:t>ПРИКУПЉАЊЕ И ОБРАДА ПОДАТАКА</w:t>
      </w:r>
    </w:p>
    <w:p w:rsidR="00552CF7" w:rsidRDefault="00552CF7" w:rsidP="00C269E4">
      <w:pPr>
        <w:jc w:val="both"/>
        <w:rPr>
          <w:rFonts w:ascii="Verdana" w:hAnsi="Verdana"/>
          <w:sz w:val="20"/>
          <w:szCs w:val="20"/>
          <w:lang w:val="sr-Cyrl-RS"/>
        </w:rPr>
      </w:pPr>
      <w:r>
        <w:rPr>
          <w:rFonts w:ascii="Verdana" w:hAnsi="Verdana"/>
          <w:sz w:val="20"/>
          <w:szCs w:val="20"/>
          <w:lang w:val="sr-Cyrl-RS"/>
        </w:rPr>
        <w:t>Добављач је у обавези да прикуља потребне податке, прегледе и евиденције од надлежних државних органа и јединица локане самоупра</w:t>
      </w:r>
      <w:r w:rsidR="00632E38">
        <w:rPr>
          <w:rFonts w:ascii="Verdana" w:hAnsi="Verdana"/>
          <w:sz w:val="20"/>
          <w:szCs w:val="20"/>
          <w:lang w:val="sr-Cyrl-RS"/>
        </w:rPr>
        <w:t>в</w:t>
      </w:r>
      <w:r w:rsidR="00632E38">
        <w:rPr>
          <w:rFonts w:ascii="Verdana" w:hAnsi="Verdana"/>
          <w:sz w:val="20"/>
          <w:szCs w:val="20"/>
        </w:rPr>
        <w:t>e</w:t>
      </w:r>
      <w:r w:rsidR="00E237B6">
        <w:rPr>
          <w:rFonts w:ascii="Verdana" w:hAnsi="Verdana"/>
          <w:sz w:val="20"/>
          <w:szCs w:val="20"/>
          <w:lang w:val="sr-Cyrl-RS"/>
        </w:rPr>
        <w:t xml:space="preserve">, </w:t>
      </w:r>
      <w:r>
        <w:rPr>
          <w:rFonts w:ascii="Verdana" w:hAnsi="Verdana"/>
          <w:sz w:val="20"/>
          <w:szCs w:val="20"/>
          <w:lang w:val="sr-Cyrl-RS"/>
        </w:rPr>
        <w:t>субјеката од значаја за заштиту и спасавање,</w:t>
      </w:r>
      <w:r w:rsidR="00F93622">
        <w:rPr>
          <w:rFonts w:ascii="Verdana" w:hAnsi="Verdana"/>
          <w:sz w:val="20"/>
          <w:szCs w:val="20"/>
          <w:lang w:val="sr-Latn-RS"/>
        </w:rPr>
        <w:t xml:space="preserve"> </w:t>
      </w:r>
      <w:r>
        <w:rPr>
          <w:rFonts w:ascii="Verdana" w:hAnsi="Verdana"/>
          <w:sz w:val="20"/>
          <w:szCs w:val="20"/>
          <w:lang w:val="sr-Cyrl-RS"/>
        </w:rPr>
        <w:t>као и од покрајинских органа управе и ст</w:t>
      </w:r>
      <w:r w:rsidR="006C6B85">
        <w:rPr>
          <w:rFonts w:ascii="Verdana" w:hAnsi="Verdana"/>
          <w:sz w:val="20"/>
          <w:szCs w:val="20"/>
          <w:lang w:val="sr-Cyrl-RS"/>
        </w:rPr>
        <w:t>ручних служби Покрајинске владе за шта су надлежни.</w:t>
      </w:r>
      <w:r>
        <w:rPr>
          <w:rFonts w:ascii="Verdana" w:hAnsi="Verdana"/>
          <w:sz w:val="20"/>
          <w:szCs w:val="20"/>
          <w:lang w:val="sr-Cyrl-RS"/>
        </w:rPr>
        <w:t xml:space="preserve"> </w:t>
      </w:r>
      <w:r w:rsidR="00F93622">
        <w:rPr>
          <w:rFonts w:ascii="Verdana" w:hAnsi="Verdana"/>
          <w:sz w:val="20"/>
          <w:szCs w:val="20"/>
          <w:lang w:val="sr-Cyrl-RS"/>
        </w:rPr>
        <w:t>Прикупљање и обрада података се реализује у складу са Законом.</w:t>
      </w:r>
    </w:p>
    <w:p w:rsidR="00E237B6" w:rsidRPr="00B02969" w:rsidRDefault="00CE7B6B" w:rsidP="00C269E4">
      <w:pPr>
        <w:jc w:val="both"/>
        <w:rPr>
          <w:rFonts w:ascii="Verdana" w:hAnsi="Verdana"/>
          <w:sz w:val="20"/>
          <w:szCs w:val="20"/>
          <w:lang w:val="sr-Cyrl-RS"/>
        </w:rPr>
      </w:pPr>
      <w:r w:rsidRPr="00CE7B6B">
        <w:rPr>
          <w:rFonts w:ascii="Verdana" w:hAnsi="Verdana"/>
          <w:sz w:val="20"/>
          <w:szCs w:val="20"/>
          <w:lang w:val="sr-Cyrl-RS"/>
        </w:rPr>
        <w:t>Наручилац је у обавези да у случају потребе за одређеним подацима достави Добављачу податке у року не дужeм од 15 (петнаест) радних дана од дана подношења захтева од стране Добављача за добијање података. Период након истека рока од 15 (петнаест) радних дана па до достављања тражених података од стране Наручиоца се неће рачунати у рок израде</w:t>
      </w:r>
      <w:r>
        <w:rPr>
          <w:rFonts w:ascii="Verdana" w:hAnsi="Verdana"/>
          <w:sz w:val="20"/>
          <w:szCs w:val="20"/>
          <w:lang w:val="sr-Cyrl-RS"/>
        </w:rPr>
        <w:t>.</w:t>
      </w:r>
      <w:r w:rsidRPr="00CE7B6B">
        <w:rPr>
          <w:rFonts w:ascii="Verdana" w:hAnsi="Verdana"/>
          <w:sz w:val="20"/>
          <w:szCs w:val="20"/>
          <w:lang w:val="sr-Cyrl-RS"/>
        </w:rPr>
        <w:t xml:space="preserve"> </w:t>
      </w:r>
    </w:p>
    <w:p w:rsidR="00AB3C97" w:rsidRDefault="00F93622" w:rsidP="002C7E93">
      <w:pPr>
        <w:rPr>
          <w:rFonts w:ascii="Verdana" w:hAnsi="Verdana"/>
          <w:b/>
          <w:sz w:val="20"/>
          <w:szCs w:val="20"/>
          <w:lang w:val="sr-Cyrl-RS"/>
        </w:rPr>
      </w:pPr>
      <w:r>
        <w:rPr>
          <w:rFonts w:ascii="Verdana" w:hAnsi="Verdana"/>
          <w:b/>
          <w:sz w:val="20"/>
          <w:szCs w:val="20"/>
          <w:lang w:val="sr-Cyrl-RS"/>
        </w:rPr>
        <w:t>4</w:t>
      </w:r>
      <w:r w:rsidR="00552CF7" w:rsidRPr="00552CF7">
        <w:rPr>
          <w:rFonts w:ascii="Verdana" w:hAnsi="Verdana"/>
          <w:b/>
          <w:sz w:val="20"/>
          <w:szCs w:val="20"/>
          <w:lang w:val="sr-Cyrl-RS"/>
        </w:rPr>
        <w:t>. РОКОВИ ИЗРАДЕ</w:t>
      </w:r>
    </w:p>
    <w:p w:rsidR="002C7E93" w:rsidRDefault="002C7E93" w:rsidP="00C269E4">
      <w:pPr>
        <w:jc w:val="both"/>
        <w:rPr>
          <w:rFonts w:ascii="Verdana" w:hAnsi="Verdana"/>
          <w:sz w:val="20"/>
          <w:szCs w:val="20"/>
          <w:lang w:val="sr-Cyrl-RS"/>
        </w:rPr>
      </w:pPr>
      <w:r w:rsidRPr="002C7E93">
        <w:rPr>
          <w:rFonts w:ascii="Verdana" w:hAnsi="Verdana"/>
          <w:sz w:val="20"/>
          <w:szCs w:val="20"/>
          <w:lang w:val="sr-Cyrl-RS"/>
        </w:rPr>
        <w:lastRenderedPageBreak/>
        <w:t xml:space="preserve">1. </w:t>
      </w:r>
      <w:r w:rsidR="00E26F52">
        <w:rPr>
          <w:rFonts w:ascii="Verdana" w:hAnsi="Verdana"/>
          <w:sz w:val="20"/>
          <w:szCs w:val="20"/>
          <w:lang w:val="sr-Cyrl-RS"/>
        </w:rPr>
        <w:t>За израду Процене</w:t>
      </w:r>
      <w:r w:rsidRPr="002C7E93">
        <w:rPr>
          <w:rFonts w:ascii="Verdana" w:hAnsi="Verdana"/>
          <w:sz w:val="20"/>
          <w:szCs w:val="20"/>
          <w:lang w:val="sr-Cyrl-RS"/>
        </w:rPr>
        <w:t xml:space="preserve"> од ризика за Аутономну покрајину Војводину</w:t>
      </w:r>
      <w:r w:rsidR="00E237B6">
        <w:rPr>
          <w:rFonts w:ascii="Verdana" w:hAnsi="Verdana"/>
          <w:sz w:val="20"/>
          <w:szCs w:val="20"/>
          <w:lang w:val="sr-Cyrl-RS"/>
        </w:rPr>
        <w:t xml:space="preserve">, </w:t>
      </w:r>
      <w:r w:rsidR="00E26F52">
        <w:rPr>
          <w:rFonts w:ascii="Verdana" w:hAnsi="Verdana"/>
          <w:sz w:val="20"/>
          <w:szCs w:val="20"/>
          <w:lang w:val="sr-Cyrl-RS"/>
        </w:rPr>
        <w:t xml:space="preserve">рок не може бити дужи од </w:t>
      </w:r>
      <w:r w:rsidR="00CE7B6B">
        <w:rPr>
          <w:rFonts w:ascii="Verdana" w:hAnsi="Verdana"/>
          <w:sz w:val="20"/>
          <w:szCs w:val="20"/>
          <w:lang w:val="sr-Cyrl-RS"/>
        </w:rPr>
        <w:t>9</w:t>
      </w:r>
      <w:r w:rsidR="00E237B6">
        <w:rPr>
          <w:rFonts w:ascii="Verdana" w:hAnsi="Verdana"/>
          <w:sz w:val="20"/>
          <w:szCs w:val="20"/>
          <w:lang w:val="sr-Cyrl-RS"/>
        </w:rPr>
        <w:t xml:space="preserve">0 дана </w:t>
      </w:r>
      <w:r w:rsidR="00E26F52">
        <w:rPr>
          <w:rFonts w:ascii="Verdana" w:hAnsi="Verdana"/>
          <w:sz w:val="20"/>
          <w:szCs w:val="20"/>
          <w:lang w:val="sr-Cyrl-RS"/>
        </w:rPr>
        <w:t xml:space="preserve">рачунајући </w:t>
      </w:r>
      <w:r w:rsidR="00E237B6">
        <w:rPr>
          <w:rFonts w:ascii="Verdana" w:hAnsi="Verdana"/>
          <w:sz w:val="20"/>
          <w:szCs w:val="20"/>
          <w:lang w:val="sr-Cyrl-RS"/>
        </w:rPr>
        <w:t>од дана потписивања уговора, а</w:t>
      </w:r>
      <w:r w:rsidR="00E26F52">
        <w:rPr>
          <w:rFonts w:ascii="Verdana" w:hAnsi="Verdana"/>
          <w:sz w:val="20"/>
          <w:szCs w:val="20"/>
          <w:lang w:val="sr-Cyrl-RS"/>
        </w:rPr>
        <w:t xml:space="preserve"> услуга се сматра извршеном након добијања сагласности надлежног органа МУП. Време од подношења захтева за сагласност до добијања одговора се не рачуна у рок.</w:t>
      </w:r>
      <w:r w:rsidR="00E237B6">
        <w:rPr>
          <w:rFonts w:ascii="Verdana" w:hAnsi="Verdana"/>
          <w:sz w:val="20"/>
          <w:szCs w:val="20"/>
          <w:lang w:val="sr-Cyrl-RS"/>
        </w:rPr>
        <w:t xml:space="preserve"> </w:t>
      </w:r>
    </w:p>
    <w:p w:rsidR="002C7E93" w:rsidRDefault="002C7E93" w:rsidP="00C269E4">
      <w:pPr>
        <w:jc w:val="both"/>
        <w:rPr>
          <w:rFonts w:ascii="Verdana" w:hAnsi="Verdana"/>
          <w:sz w:val="20"/>
          <w:szCs w:val="20"/>
          <w:lang w:val="sr-Cyrl-RS"/>
        </w:rPr>
      </w:pPr>
      <w:r>
        <w:rPr>
          <w:rFonts w:ascii="Verdana" w:hAnsi="Verdana"/>
          <w:sz w:val="20"/>
          <w:szCs w:val="20"/>
          <w:lang w:val="sr-Cyrl-RS"/>
        </w:rPr>
        <w:t>2.</w:t>
      </w:r>
      <w:r w:rsidRPr="002C7E93">
        <w:rPr>
          <w:rFonts w:ascii="Verdana" w:hAnsi="Verdana"/>
          <w:sz w:val="20"/>
          <w:szCs w:val="20"/>
          <w:lang w:val="sr-Cyrl-RS"/>
        </w:rPr>
        <w:t xml:space="preserve"> </w:t>
      </w:r>
      <w:r w:rsidR="00E26F52">
        <w:rPr>
          <w:rFonts w:ascii="Verdana" w:hAnsi="Verdana"/>
          <w:sz w:val="20"/>
          <w:szCs w:val="20"/>
          <w:lang w:val="sr-Cyrl-RS"/>
        </w:rPr>
        <w:t xml:space="preserve">За израду </w:t>
      </w:r>
      <w:r w:rsidRPr="002C7E93">
        <w:rPr>
          <w:rFonts w:ascii="Verdana" w:hAnsi="Verdana"/>
          <w:sz w:val="20"/>
          <w:szCs w:val="20"/>
          <w:lang w:val="sr-Cyrl-RS"/>
        </w:rPr>
        <w:t>План</w:t>
      </w:r>
      <w:r w:rsidR="00E26F52">
        <w:rPr>
          <w:rFonts w:ascii="Verdana" w:hAnsi="Verdana"/>
          <w:sz w:val="20"/>
          <w:szCs w:val="20"/>
          <w:lang w:val="sr-Cyrl-RS"/>
        </w:rPr>
        <w:t>а</w:t>
      </w:r>
      <w:r w:rsidRPr="002C7E93">
        <w:rPr>
          <w:rFonts w:ascii="Verdana" w:hAnsi="Verdana"/>
          <w:sz w:val="20"/>
          <w:szCs w:val="20"/>
          <w:lang w:val="sr-Cyrl-RS"/>
        </w:rPr>
        <w:t xml:space="preserve"> смањења ризика од катастрофа за Аутономну покрајину Војводину</w:t>
      </w:r>
      <w:r w:rsidR="00E26F52">
        <w:rPr>
          <w:rFonts w:ascii="Verdana" w:hAnsi="Verdana"/>
          <w:sz w:val="20"/>
          <w:szCs w:val="20"/>
          <w:lang w:val="sr-Cyrl-RS"/>
        </w:rPr>
        <w:t>, рок не може бити дужи од 60 дана, рачунајући од дана добијања сагласности за Процену</w:t>
      </w:r>
      <w:r w:rsidR="00385C14">
        <w:rPr>
          <w:rFonts w:ascii="Verdana" w:hAnsi="Verdana"/>
          <w:sz w:val="20"/>
          <w:szCs w:val="20"/>
          <w:lang w:val="sr-Cyrl-RS"/>
        </w:rPr>
        <w:t>, услуга се сматра извршеном након обављених конслутација и обављене јавне расправе.</w:t>
      </w:r>
      <w:r w:rsidR="00385C14" w:rsidRPr="00385C14">
        <w:t xml:space="preserve"> </w:t>
      </w:r>
      <w:r w:rsidR="00385C14" w:rsidRPr="00385C14">
        <w:rPr>
          <w:rFonts w:ascii="Verdana" w:hAnsi="Verdana"/>
          <w:sz w:val="20"/>
          <w:szCs w:val="20"/>
          <w:lang w:val="sr-Cyrl-RS"/>
        </w:rPr>
        <w:t xml:space="preserve">Време од подношења </w:t>
      </w:r>
      <w:r w:rsidR="00385C14">
        <w:rPr>
          <w:rFonts w:ascii="Verdana" w:hAnsi="Verdana"/>
          <w:sz w:val="20"/>
          <w:szCs w:val="20"/>
          <w:lang w:val="sr-Cyrl-RS"/>
        </w:rPr>
        <w:t xml:space="preserve">Плана на јавну расправу до завршетка исте </w:t>
      </w:r>
      <w:r w:rsidR="00385C14" w:rsidRPr="00385C14">
        <w:rPr>
          <w:rFonts w:ascii="Verdana" w:hAnsi="Verdana"/>
          <w:sz w:val="20"/>
          <w:szCs w:val="20"/>
          <w:lang w:val="sr-Cyrl-RS"/>
        </w:rPr>
        <w:t>се не рачуна у рок.</w:t>
      </w:r>
    </w:p>
    <w:p w:rsidR="002C7E93" w:rsidRDefault="002C7E93" w:rsidP="00C269E4">
      <w:pPr>
        <w:jc w:val="both"/>
        <w:rPr>
          <w:rFonts w:ascii="Verdana" w:hAnsi="Verdana"/>
          <w:sz w:val="20"/>
          <w:szCs w:val="20"/>
          <w:lang w:val="sr-Cyrl-RS"/>
        </w:rPr>
      </w:pPr>
      <w:r w:rsidRPr="008575A0">
        <w:rPr>
          <w:rFonts w:ascii="Verdana" w:hAnsi="Verdana"/>
          <w:sz w:val="20"/>
          <w:szCs w:val="20"/>
          <w:lang w:val="sr-Cyrl-RS"/>
        </w:rPr>
        <w:t>3.</w:t>
      </w:r>
      <w:r w:rsidRPr="008575A0">
        <w:rPr>
          <w:rFonts w:ascii="Verdana" w:hAnsi="Verdana"/>
          <w:sz w:val="20"/>
          <w:szCs w:val="20"/>
        </w:rPr>
        <w:t xml:space="preserve"> </w:t>
      </w:r>
      <w:r w:rsidR="00385C14" w:rsidRPr="008575A0">
        <w:rPr>
          <w:rFonts w:ascii="Verdana" w:hAnsi="Verdana"/>
          <w:sz w:val="20"/>
          <w:szCs w:val="20"/>
          <w:lang w:val="sr-Cyrl-RS"/>
        </w:rPr>
        <w:t>За израду</w:t>
      </w:r>
      <w:r w:rsidR="00385C14">
        <w:rPr>
          <w:lang w:val="sr-Cyrl-RS"/>
        </w:rPr>
        <w:t xml:space="preserve"> </w:t>
      </w:r>
      <w:r w:rsidRPr="002C7E93">
        <w:rPr>
          <w:rFonts w:ascii="Verdana" w:hAnsi="Verdana"/>
          <w:sz w:val="20"/>
          <w:szCs w:val="20"/>
          <w:lang w:val="sr-Cyrl-RS"/>
        </w:rPr>
        <w:t>План</w:t>
      </w:r>
      <w:r w:rsidR="00385C14">
        <w:rPr>
          <w:rFonts w:ascii="Verdana" w:hAnsi="Verdana"/>
          <w:sz w:val="20"/>
          <w:szCs w:val="20"/>
          <w:lang w:val="sr-Cyrl-RS"/>
        </w:rPr>
        <w:t>а</w:t>
      </w:r>
      <w:r w:rsidRPr="002C7E93">
        <w:rPr>
          <w:rFonts w:ascii="Verdana" w:hAnsi="Verdana"/>
          <w:sz w:val="20"/>
          <w:szCs w:val="20"/>
          <w:lang w:val="sr-Cyrl-RS"/>
        </w:rPr>
        <w:t xml:space="preserve"> заштите и спасавања Аутономне покрајине Војводине</w:t>
      </w:r>
      <w:r w:rsidR="00385C14">
        <w:rPr>
          <w:rFonts w:ascii="Verdana" w:hAnsi="Verdana"/>
          <w:sz w:val="20"/>
          <w:szCs w:val="20"/>
          <w:lang w:val="sr-Cyrl-RS"/>
        </w:rPr>
        <w:t xml:space="preserve"> рок не може бити дужи од 9</w:t>
      </w:r>
      <w:r w:rsidR="00385C14" w:rsidRPr="00385C14">
        <w:rPr>
          <w:rFonts w:ascii="Verdana" w:hAnsi="Verdana"/>
          <w:sz w:val="20"/>
          <w:szCs w:val="20"/>
          <w:lang w:val="sr-Cyrl-RS"/>
        </w:rPr>
        <w:t>0 дана, рачунајући од дана добијања сагласности за Процену</w:t>
      </w:r>
      <w:r w:rsidR="00385C14">
        <w:rPr>
          <w:rFonts w:ascii="Verdana" w:hAnsi="Verdana"/>
          <w:sz w:val="20"/>
          <w:szCs w:val="20"/>
          <w:lang w:val="sr-Cyrl-RS"/>
        </w:rPr>
        <w:t>.</w:t>
      </w:r>
      <w:r w:rsidR="008575A0">
        <w:rPr>
          <w:rFonts w:ascii="Verdana" w:hAnsi="Verdana"/>
          <w:sz w:val="20"/>
          <w:szCs w:val="20"/>
          <w:lang w:val="sr-Cyrl-RS"/>
        </w:rPr>
        <w:t>У</w:t>
      </w:r>
      <w:r w:rsidR="00385C14" w:rsidRPr="00385C14">
        <w:rPr>
          <w:rFonts w:ascii="Verdana" w:hAnsi="Verdana"/>
          <w:sz w:val="20"/>
          <w:szCs w:val="20"/>
          <w:lang w:val="sr-Cyrl-RS"/>
        </w:rPr>
        <w:t xml:space="preserve">слуга се сматра извршеном након добијања </w:t>
      </w:r>
      <w:r w:rsidR="00385C14">
        <w:rPr>
          <w:rFonts w:ascii="Verdana" w:hAnsi="Verdana"/>
          <w:sz w:val="20"/>
          <w:szCs w:val="20"/>
          <w:lang w:val="sr-Cyrl-RS"/>
        </w:rPr>
        <w:t>сагласности</w:t>
      </w:r>
      <w:r w:rsidR="008575A0">
        <w:rPr>
          <w:rFonts w:ascii="Verdana" w:hAnsi="Verdana"/>
          <w:sz w:val="20"/>
          <w:szCs w:val="20"/>
          <w:lang w:val="sr-Cyrl-RS"/>
        </w:rPr>
        <w:t xml:space="preserve"> Покрајинског штаба за ванредне ванредне ситуације и сагласности</w:t>
      </w:r>
      <w:r w:rsidR="00385C14">
        <w:rPr>
          <w:rFonts w:ascii="Verdana" w:hAnsi="Verdana"/>
          <w:sz w:val="20"/>
          <w:szCs w:val="20"/>
          <w:lang w:val="sr-Cyrl-RS"/>
        </w:rPr>
        <w:t xml:space="preserve"> надлежног органа МУП</w:t>
      </w:r>
      <w:r w:rsidR="008575A0">
        <w:rPr>
          <w:rFonts w:ascii="Verdana" w:hAnsi="Verdana"/>
          <w:sz w:val="20"/>
          <w:szCs w:val="20"/>
          <w:lang w:val="sr-Cyrl-RS"/>
        </w:rPr>
        <w:t>.</w:t>
      </w:r>
      <w:r w:rsidR="008575A0" w:rsidRPr="008575A0">
        <w:t xml:space="preserve"> </w:t>
      </w:r>
      <w:r w:rsidR="008575A0" w:rsidRPr="008575A0">
        <w:rPr>
          <w:rFonts w:ascii="Verdana" w:hAnsi="Verdana"/>
          <w:sz w:val="20"/>
          <w:szCs w:val="20"/>
          <w:lang w:val="sr-Cyrl-RS"/>
        </w:rPr>
        <w:t>Време од подношења захтева за сагласност до добијања одговора се не рачуна у рок.</w:t>
      </w:r>
    </w:p>
    <w:p w:rsidR="002C7E93" w:rsidRDefault="002C7E93" w:rsidP="00C269E4">
      <w:pPr>
        <w:jc w:val="both"/>
        <w:rPr>
          <w:rFonts w:ascii="Verdana" w:hAnsi="Verdana"/>
          <w:sz w:val="20"/>
          <w:szCs w:val="20"/>
          <w:lang w:val="sr-Cyrl-RS"/>
        </w:rPr>
      </w:pPr>
      <w:r w:rsidRPr="00537DA7">
        <w:rPr>
          <w:rFonts w:ascii="Verdana" w:hAnsi="Verdana"/>
          <w:sz w:val="20"/>
          <w:szCs w:val="20"/>
          <w:lang w:val="sr-Cyrl-RS"/>
        </w:rPr>
        <w:t>4.</w:t>
      </w:r>
      <w:r w:rsidRPr="00537DA7">
        <w:rPr>
          <w:rFonts w:ascii="Verdana" w:hAnsi="Verdana"/>
          <w:sz w:val="20"/>
          <w:szCs w:val="20"/>
        </w:rPr>
        <w:t xml:space="preserve"> </w:t>
      </w:r>
      <w:r w:rsidR="008575A0" w:rsidRPr="00537DA7">
        <w:rPr>
          <w:rFonts w:ascii="Verdana" w:hAnsi="Verdana"/>
          <w:sz w:val="20"/>
          <w:szCs w:val="20"/>
          <w:lang w:val="sr-Cyrl-RS"/>
        </w:rPr>
        <w:t xml:space="preserve">За израду </w:t>
      </w:r>
      <w:r w:rsidRPr="00537DA7">
        <w:rPr>
          <w:rFonts w:ascii="Verdana" w:hAnsi="Verdana"/>
          <w:sz w:val="20"/>
          <w:szCs w:val="20"/>
          <w:lang w:val="sr-Cyrl-RS"/>
        </w:rPr>
        <w:t>План</w:t>
      </w:r>
      <w:r w:rsidR="008575A0" w:rsidRPr="00537DA7">
        <w:rPr>
          <w:rFonts w:ascii="Verdana" w:hAnsi="Verdana"/>
          <w:sz w:val="20"/>
          <w:szCs w:val="20"/>
          <w:lang w:val="sr-Cyrl-RS"/>
        </w:rPr>
        <w:t>а</w:t>
      </w:r>
      <w:r w:rsidRPr="00537DA7">
        <w:rPr>
          <w:rFonts w:ascii="Verdana" w:hAnsi="Verdana"/>
          <w:sz w:val="20"/>
          <w:szCs w:val="20"/>
          <w:lang w:val="sr-Cyrl-RS"/>
        </w:rPr>
        <w:t xml:space="preserve"> заштите од пожара Аутономне покрајине Војводине</w:t>
      </w:r>
      <w:r w:rsidR="008575A0" w:rsidRPr="00537DA7">
        <w:rPr>
          <w:rFonts w:ascii="Verdana" w:hAnsi="Verdana"/>
          <w:sz w:val="20"/>
          <w:szCs w:val="20"/>
        </w:rPr>
        <w:t xml:space="preserve"> </w:t>
      </w:r>
      <w:r w:rsidR="00CE7B6B" w:rsidRPr="00537DA7">
        <w:rPr>
          <w:rFonts w:ascii="Verdana" w:hAnsi="Verdana"/>
          <w:sz w:val="20"/>
          <w:szCs w:val="20"/>
          <w:lang w:val="sr-Cyrl-RS"/>
        </w:rPr>
        <w:t>рок не може бити</w:t>
      </w:r>
      <w:r w:rsidR="00CE7B6B">
        <w:rPr>
          <w:rFonts w:ascii="Verdana" w:hAnsi="Verdana"/>
          <w:sz w:val="20"/>
          <w:szCs w:val="20"/>
          <w:lang w:val="sr-Cyrl-RS"/>
        </w:rPr>
        <w:t xml:space="preserve"> дужи од </w:t>
      </w:r>
      <w:r w:rsidR="00F04D0E">
        <w:rPr>
          <w:rFonts w:ascii="Verdana" w:hAnsi="Verdana"/>
          <w:sz w:val="20"/>
          <w:szCs w:val="20"/>
          <w:lang w:val="sr-Cyrl-RS"/>
        </w:rPr>
        <w:t>18</w:t>
      </w:r>
      <w:r w:rsidR="00CE7B6B">
        <w:rPr>
          <w:rFonts w:ascii="Verdana" w:hAnsi="Verdana"/>
          <w:sz w:val="20"/>
          <w:szCs w:val="20"/>
          <w:lang w:val="sr-Cyrl-RS"/>
        </w:rPr>
        <w:t>0</w:t>
      </w:r>
      <w:r w:rsidR="008575A0" w:rsidRPr="008575A0">
        <w:rPr>
          <w:rFonts w:ascii="Verdana" w:hAnsi="Verdana"/>
          <w:sz w:val="20"/>
          <w:szCs w:val="20"/>
          <w:lang w:val="sr-Cyrl-RS"/>
        </w:rPr>
        <w:t xml:space="preserve"> дана</w:t>
      </w:r>
      <w:r w:rsidR="00CE7B6B">
        <w:rPr>
          <w:rFonts w:ascii="Verdana" w:hAnsi="Verdana"/>
          <w:sz w:val="20"/>
          <w:szCs w:val="20"/>
          <w:lang w:val="sr-Cyrl-RS"/>
        </w:rPr>
        <w:t xml:space="preserve"> </w:t>
      </w:r>
      <w:r w:rsidR="00CE7B6B" w:rsidRPr="00CE7B6B">
        <w:rPr>
          <w:rFonts w:ascii="Verdana" w:hAnsi="Verdana"/>
          <w:sz w:val="20"/>
          <w:szCs w:val="20"/>
          <w:lang w:val="sr-Cyrl-RS"/>
        </w:rPr>
        <w:t>рачунајући од дана потписивања уговора, а услуга се сматра извршеном након добијања сагласности надлежног органа МУП</w:t>
      </w:r>
      <w:r w:rsidR="00CE7B6B">
        <w:rPr>
          <w:rFonts w:ascii="Verdana" w:hAnsi="Verdana"/>
          <w:sz w:val="20"/>
          <w:szCs w:val="20"/>
          <w:lang w:val="sr-Cyrl-RS"/>
        </w:rPr>
        <w:t xml:space="preserve">. </w:t>
      </w:r>
      <w:r w:rsidR="00CE7B6B" w:rsidRPr="00CE7B6B">
        <w:rPr>
          <w:rFonts w:ascii="Verdana" w:hAnsi="Verdana"/>
          <w:sz w:val="20"/>
          <w:szCs w:val="20"/>
          <w:lang w:val="sr-Cyrl-RS"/>
        </w:rPr>
        <w:t>Време од подношења захтева за сагласност до добијања одговора се не рачуна у рок.</w:t>
      </w:r>
    </w:p>
    <w:p w:rsidR="00470817" w:rsidRDefault="00470817" w:rsidP="00C269E4">
      <w:pPr>
        <w:jc w:val="both"/>
        <w:rPr>
          <w:rFonts w:ascii="Verdana" w:hAnsi="Verdana"/>
          <w:sz w:val="20"/>
          <w:szCs w:val="20"/>
          <w:lang w:val="sr-Cyrl-RS"/>
        </w:rPr>
      </w:pPr>
      <w:r w:rsidRPr="00470817">
        <w:rPr>
          <w:rFonts w:ascii="Verdana" w:hAnsi="Verdana"/>
          <w:sz w:val="20"/>
          <w:szCs w:val="20"/>
          <w:lang w:val="sr-Cyrl-RS"/>
        </w:rPr>
        <w:t>Извршилац услуге је дужан да предочене недостатке од наручиоца и министарства унутрашњих послова отклони у предвиђеном року.</w:t>
      </w:r>
    </w:p>
    <w:p w:rsidR="00470817" w:rsidRDefault="00470817" w:rsidP="00C269E4">
      <w:pPr>
        <w:jc w:val="both"/>
        <w:rPr>
          <w:rFonts w:ascii="Verdana" w:hAnsi="Verdana"/>
          <w:sz w:val="20"/>
          <w:szCs w:val="20"/>
          <w:lang w:val="sr-Cyrl-RS"/>
        </w:rPr>
      </w:pPr>
      <w:r w:rsidRPr="00470817">
        <w:rPr>
          <w:rFonts w:ascii="Verdana" w:hAnsi="Verdana"/>
          <w:sz w:val="20"/>
          <w:szCs w:val="20"/>
          <w:lang w:val="sr-Cyrl-RS"/>
        </w:rPr>
        <w:t>Извршилац</w:t>
      </w:r>
      <w:r>
        <w:rPr>
          <w:rFonts w:ascii="Verdana" w:hAnsi="Verdana"/>
          <w:sz w:val="20"/>
          <w:szCs w:val="20"/>
          <w:lang w:val="sr-Cyrl-RS"/>
        </w:rPr>
        <w:t xml:space="preserve"> се обавезује да Процена и Планови буде испоручена у по 3</w:t>
      </w:r>
      <w:r w:rsidRPr="00470817">
        <w:rPr>
          <w:rFonts w:ascii="Verdana" w:hAnsi="Verdana"/>
          <w:sz w:val="20"/>
          <w:szCs w:val="20"/>
          <w:lang w:val="sr-Cyrl-RS"/>
        </w:rPr>
        <w:t xml:space="preserve"> (три) </w:t>
      </w:r>
      <w:r>
        <w:rPr>
          <w:rFonts w:ascii="Verdana" w:hAnsi="Verdana"/>
          <w:sz w:val="20"/>
          <w:szCs w:val="20"/>
          <w:lang w:val="sr-Cyrl-RS"/>
        </w:rPr>
        <w:t xml:space="preserve">штампана </w:t>
      </w:r>
      <w:r w:rsidRPr="00470817">
        <w:rPr>
          <w:rFonts w:ascii="Verdana" w:hAnsi="Verdana"/>
          <w:sz w:val="20"/>
          <w:szCs w:val="20"/>
          <w:lang w:val="sr-Cyrl-RS"/>
        </w:rPr>
        <w:t>примерка у формату А4</w:t>
      </w:r>
      <w:r>
        <w:rPr>
          <w:rFonts w:ascii="Verdana" w:hAnsi="Verdana"/>
          <w:sz w:val="20"/>
          <w:szCs w:val="20"/>
          <w:lang w:val="sr-Cyrl-RS"/>
        </w:rPr>
        <w:t xml:space="preserve"> и у електронском облику, на ЦД-медију,</w:t>
      </w:r>
      <w:r w:rsidRPr="00470817">
        <w:rPr>
          <w:rFonts w:ascii="Verdana" w:hAnsi="Verdana"/>
          <w:sz w:val="20"/>
          <w:szCs w:val="20"/>
          <w:lang w:val="sr-Cyrl-RS"/>
        </w:rPr>
        <w:t xml:space="preserve"> у</w:t>
      </w:r>
      <w:r>
        <w:rPr>
          <w:rFonts w:ascii="Verdana" w:hAnsi="Verdana"/>
          <w:sz w:val="20"/>
          <w:szCs w:val="20"/>
          <w:lang w:val="sr-Cyrl-RS"/>
        </w:rPr>
        <w:t xml:space="preserve"> </w:t>
      </w:r>
      <w:r>
        <w:rPr>
          <w:rFonts w:ascii="Verdana" w:hAnsi="Verdana"/>
          <w:sz w:val="20"/>
          <w:szCs w:val="20"/>
          <w:lang w:val="sr-Latn-RS"/>
        </w:rPr>
        <w:t>„</w:t>
      </w:r>
      <w:r>
        <w:rPr>
          <w:rFonts w:ascii="Verdana" w:hAnsi="Verdana"/>
          <w:sz w:val="20"/>
          <w:szCs w:val="20"/>
        </w:rPr>
        <w:t xml:space="preserve">WORD “ </w:t>
      </w:r>
      <w:r>
        <w:rPr>
          <w:rFonts w:ascii="Verdana" w:hAnsi="Verdana"/>
          <w:sz w:val="20"/>
          <w:szCs w:val="20"/>
          <w:lang w:val="sr-Cyrl-RS"/>
        </w:rPr>
        <w:t xml:space="preserve">и </w:t>
      </w:r>
      <w:r>
        <w:rPr>
          <w:rFonts w:ascii="Verdana" w:hAnsi="Verdana"/>
          <w:sz w:val="20"/>
          <w:szCs w:val="20"/>
        </w:rPr>
        <w:t>“PDF”</w:t>
      </w:r>
      <w:r>
        <w:rPr>
          <w:rFonts w:ascii="Verdana" w:hAnsi="Verdana"/>
          <w:sz w:val="20"/>
          <w:szCs w:val="20"/>
          <w:lang w:val="sr-Cyrl-RS"/>
        </w:rPr>
        <w:t xml:space="preserve"> формату, са потребним записницима, извештајима и саглашношћу надлежног органа МУП</w:t>
      </w:r>
      <w:r w:rsidR="00C269E4">
        <w:rPr>
          <w:rFonts w:ascii="Verdana" w:hAnsi="Verdana"/>
          <w:sz w:val="20"/>
          <w:szCs w:val="20"/>
          <w:lang w:val="sr-Cyrl-RS"/>
        </w:rPr>
        <w:t>а</w:t>
      </w:r>
      <w:bookmarkStart w:id="0" w:name="_GoBack"/>
      <w:bookmarkEnd w:id="0"/>
      <w:r>
        <w:rPr>
          <w:rFonts w:ascii="Verdana" w:hAnsi="Verdana"/>
          <w:sz w:val="20"/>
          <w:szCs w:val="20"/>
          <w:lang w:val="sr-Cyrl-RS"/>
        </w:rPr>
        <w:t>.</w:t>
      </w:r>
    </w:p>
    <w:p w:rsidR="00904B80" w:rsidRPr="002C7E93" w:rsidRDefault="00904B80" w:rsidP="002C7E93">
      <w:pPr>
        <w:rPr>
          <w:rFonts w:ascii="Verdana" w:hAnsi="Verdana"/>
          <w:sz w:val="20"/>
          <w:szCs w:val="20"/>
          <w:lang w:val="sr-Cyrl-RS"/>
        </w:rPr>
      </w:pPr>
    </w:p>
    <w:p w:rsidR="00552CF7" w:rsidRDefault="00B72D56" w:rsidP="00552CF7">
      <w:pPr>
        <w:rPr>
          <w:rFonts w:ascii="Verdana" w:hAnsi="Verdana"/>
          <w:sz w:val="20"/>
          <w:szCs w:val="20"/>
          <w:lang w:val="sr-Cyrl-RS"/>
        </w:rPr>
      </w:pPr>
      <w:r>
        <w:rPr>
          <w:rFonts w:ascii="Verdana" w:hAnsi="Verdana"/>
          <w:b/>
          <w:sz w:val="20"/>
          <w:szCs w:val="20"/>
          <w:lang w:val="sr-Cyrl-RS"/>
        </w:rPr>
        <w:t xml:space="preserve">                                                                                 </w:t>
      </w:r>
      <w:r w:rsidRPr="00B02969">
        <w:rPr>
          <w:rFonts w:ascii="Verdana" w:hAnsi="Verdana"/>
          <w:sz w:val="20"/>
          <w:szCs w:val="20"/>
          <w:lang w:val="sr-Cyrl-RS"/>
        </w:rPr>
        <w:t>Техничке спецификације изради</w:t>
      </w:r>
      <w:r w:rsidR="00B02969">
        <w:rPr>
          <w:rFonts w:ascii="Verdana" w:hAnsi="Verdana"/>
          <w:sz w:val="20"/>
          <w:szCs w:val="20"/>
          <w:lang w:val="sr-Cyrl-RS"/>
        </w:rPr>
        <w:t>о</w:t>
      </w:r>
    </w:p>
    <w:p w:rsidR="00B02969" w:rsidRPr="00B02969" w:rsidRDefault="00B02969" w:rsidP="00552CF7">
      <w:pPr>
        <w:rPr>
          <w:rFonts w:ascii="Verdana" w:hAnsi="Verdana"/>
          <w:sz w:val="20"/>
          <w:szCs w:val="20"/>
          <w:lang w:val="sr-Cyrl-RS"/>
        </w:rPr>
      </w:pPr>
      <w:r>
        <w:rPr>
          <w:rFonts w:ascii="Verdana" w:hAnsi="Verdana"/>
          <w:sz w:val="20"/>
          <w:szCs w:val="20"/>
          <w:lang w:val="sr-Cyrl-RS"/>
        </w:rPr>
        <w:tab/>
      </w:r>
      <w:r>
        <w:rPr>
          <w:rFonts w:ascii="Verdana" w:hAnsi="Verdana"/>
          <w:sz w:val="20"/>
          <w:szCs w:val="20"/>
          <w:lang w:val="sr-Cyrl-RS"/>
        </w:rPr>
        <w:tab/>
      </w:r>
      <w:r>
        <w:rPr>
          <w:rFonts w:ascii="Verdana" w:hAnsi="Verdana"/>
          <w:sz w:val="20"/>
          <w:szCs w:val="20"/>
          <w:lang w:val="sr-Cyrl-RS"/>
        </w:rPr>
        <w:tab/>
      </w:r>
      <w:r>
        <w:rPr>
          <w:rFonts w:ascii="Verdana" w:hAnsi="Verdana"/>
          <w:sz w:val="20"/>
          <w:szCs w:val="20"/>
          <w:lang w:val="sr-Cyrl-RS"/>
        </w:rPr>
        <w:tab/>
      </w:r>
      <w:r>
        <w:rPr>
          <w:rFonts w:ascii="Verdana" w:hAnsi="Verdana"/>
          <w:sz w:val="20"/>
          <w:szCs w:val="20"/>
          <w:lang w:val="sr-Cyrl-RS"/>
        </w:rPr>
        <w:tab/>
      </w:r>
      <w:r>
        <w:rPr>
          <w:rFonts w:ascii="Verdana" w:hAnsi="Verdana"/>
          <w:sz w:val="20"/>
          <w:szCs w:val="20"/>
          <w:lang w:val="sr-Cyrl-RS"/>
        </w:rPr>
        <w:tab/>
      </w:r>
      <w:r>
        <w:rPr>
          <w:rFonts w:ascii="Verdana" w:hAnsi="Verdana"/>
          <w:sz w:val="20"/>
          <w:szCs w:val="20"/>
          <w:lang w:val="sr-Cyrl-RS"/>
        </w:rPr>
        <w:tab/>
      </w:r>
      <w:r>
        <w:rPr>
          <w:rFonts w:ascii="Verdana" w:hAnsi="Verdana"/>
          <w:sz w:val="20"/>
          <w:szCs w:val="20"/>
          <w:lang w:val="sr-Cyrl-RS"/>
        </w:rPr>
        <w:tab/>
      </w:r>
      <w:r>
        <w:rPr>
          <w:rFonts w:ascii="Verdana" w:hAnsi="Verdana"/>
          <w:sz w:val="20"/>
          <w:szCs w:val="20"/>
          <w:lang w:val="sr-Cyrl-RS"/>
        </w:rPr>
        <w:tab/>
        <w:t>Миодраг Надлачки</w:t>
      </w:r>
    </w:p>
    <w:p w:rsidR="00AB3C97" w:rsidRPr="00B32E68" w:rsidRDefault="00AB3C97" w:rsidP="000B2270">
      <w:pPr>
        <w:rPr>
          <w:rFonts w:ascii="Verdana" w:hAnsi="Verdana"/>
          <w:sz w:val="20"/>
          <w:szCs w:val="20"/>
          <w:lang w:val="sr-Cyrl-RS"/>
        </w:rPr>
      </w:pPr>
    </w:p>
    <w:sectPr w:rsidR="00AB3C97" w:rsidRPr="00B32E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C1A" w:rsidRDefault="000E2C1A" w:rsidP="00B72D56">
      <w:pPr>
        <w:spacing w:after="0" w:line="240" w:lineRule="auto"/>
      </w:pPr>
      <w:r>
        <w:separator/>
      </w:r>
    </w:p>
  </w:endnote>
  <w:endnote w:type="continuationSeparator" w:id="0">
    <w:p w:rsidR="000E2C1A" w:rsidRDefault="000E2C1A" w:rsidP="00B7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028003"/>
      <w:docPartObj>
        <w:docPartGallery w:val="Page Numbers (Bottom of Page)"/>
        <w:docPartUnique/>
      </w:docPartObj>
    </w:sdtPr>
    <w:sdtEndPr/>
    <w:sdtContent>
      <w:sdt>
        <w:sdtPr>
          <w:id w:val="-1769616900"/>
          <w:docPartObj>
            <w:docPartGallery w:val="Page Numbers (Top of Page)"/>
            <w:docPartUnique/>
          </w:docPartObj>
        </w:sdtPr>
        <w:sdtEndPr/>
        <w:sdtContent>
          <w:p w:rsidR="00B72D56" w:rsidRDefault="00B72D56">
            <w:pPr>
              <w:pStyle w:val="Footer"/>
              <w:jc w:val="right"/>
            </w:pPr>
            <w:r w:rsidRPr="00B72D56">
              <w:rPr>
                <w:rFonts w:ascii="Verdana" w:hAnsi="Verdana"/>
                <w:sz w:val="16"/>
                <w:szCs w:val="16"/>
                <w:lang w:val="sr-Cyrl-RS"/>
              </w:rPr>
              <w:t>страна</w:t>
            </w:r>
            <w:r w:rsidRPr="00B72D56">
              <w:rPr>
                <w:rFonts w:ascii="Verdana" w:hAnsi="Verdana"/>
                <w:sz w:val="16"/>
                <w:szCs w:val="16"/>
              </w:rPr>
              <w:t xml:space="preserve"> </w:t>
            </w:r>
            <w:r w:rsidRPr="00B72D56">
              <w:rPr>
                <w:rFonts w:ascii="Verdana" w:hAnsi="Verdana"/>
                <w:bCs/>
                <w:sz w:val="16"/>
                <w:szCs w:val="16"/>
              </w:rPr>
              <w:fldChar w:fldCharType="begin"/>
            </w:r>
            <w:r w:rsidRPr="00B72D56">
              <w:rPr>
                <w:rFonts w:ascii="Verdana" w:hAnsi="Verdana"/>
                <w:bCs/>
                <w:sz w:val="16"/>
                <w:szCs w:val="16"/>
              </w:rPr>
              <w:instrText xml:space="preserve"> PAGE </w:instrText>
            </w:r>
            <w:r w:rsidRPr="00B72D56">
              <w:rPr>
                <w:rFonts w:ascii="Verdana" w:hAnsi="Verdana"/>
                <w:bCs/>
                <w:sz w:val="16"/>
                <w:szCs w:val="16"/>
              </w:rPr>
              <w:fldChar w:fldCharType="separate"/>
            </w:r>
            <w:r w:rsidR="00C269E4">
              <w:rPr>
                <w:rFonts w:ascii="Verdana" w:hAnsi="Verdana"/>
                <w:bCs/>
                <w:noProof/>
                <w:sz w:val="16"/>
                <w:szCs w:val="16"/>
              </w:rPr>
              <w:t>2</w:t>
            </w:r>
            <w:r w:rsidRPr="00B72D56">
              <w:rPr>
                <w:rFonts w:ascii="Verdana" w:hAnsi="Verdana"/>
                <w:bCs/>
                <w:sz w:val="16"/>
                <w:szCs w:val="16"/>
              </w:rPr>
              <w:fldChar w:fldCharType="end"/>
            </w:r>
            <w:r w:rsidRPr="00B72D56">
              <w:rPr>
                <w:rFonts w:ascii="Verdana" w:hAnsi="Verdana"/>
                <w:sz w:val="16"/>
                <w:szCs w:val="16"/>
              </w:rPr>
              <w:t xml:space="preserve"> </w:t>
            </w:r>
            <w:r w:rsidRPr="00B72D56">
              <w:rPr>
                <w:rFonts w:ascii="Verdana" w:hAnsi="Verdana"/>
                <w:sz w:val="16"/>
                <w:szCs w:val="16"/>
                <w:lang w:val="sr-Cyrl-RS"/>
              </w:rPr>
              <w:t>од</w:t>
            </w:r>
            <w:r w:rsidRPr="00B72D56">
              <w:rPr>
                <w:rFonts w:ascii="Verdana" w:hAnsi="Verdana"/>
                <w:sz w:val="16"/>
                <w:szCs w:val="16"/>
              </w:rPr>
              <w:t xml:space="preserve"> </w:t>
            </w:r>
            <w:r w:rsidRPr="00B72D56">
              <w:rPr>
                <w:rFonts w:ascii="Verdana" w:hAnsi="Verdana"/>
                <w:bCs/>
                <w:sz w:val="16"/>
                <w:szCs w:val="16"/>
              </w:rPr>
              <w:fldChar w:fldCharType="begin"/>
            </w:r>
            <w:r w:rsidRPr="00B72D56">
              <w:rPr>
                <w:rFonts w:ascii="Verdana" w:hAnsi="Verdana"/>
                <w:bCs/>
                <w:sz w:val="16"/>
                <w:szCs w:val="16"/>
              </w:rPr>
              <w:instrText xml:space="preserve"> NUMPAGES  </w:instrText>
            </w:r>
            <w:r w:rsidRPr="00B72D56">
              <w:rPr>
                <w:rFonts w:ascii="Verdana" w:hAnsi="Verdana"/>
                <w:bCs/>
                <w:sz w:val="16"/>
                <w:szCs w:val="16"/>
              </w:rPr>
              <w:fldChar w:fldCharType="separate"/>
            </w:r>
            <w:r w:rsidR="00C269E4">
              <w:rPr>
                <w:rFonts w:ascii="Verdana" w:hAnsi="Verdana"/>
                <w:bCs/>
                <w:noProof/>
                <w:sz w:val="16"/>
                <w:szCs w:val="16"/>
              </w:rPr>
              <w:t>5</w:t>
            </w:r>
            <w:r w:rsidRPr="00B72D56">
              <w:rPr>
                <w:rFonts w:ascii="Verdana" w:hAnsi="Verdana"/>
                <w:bCs/>
                <w:sz w:val="16"/>
                <w:szCs w:val="16"/>
              </w:rPr>
              <w:fldChar w:fldCharType="end"/>
            </w:r>
          </w:p>
        </w:sdtContent>
      </w:sdt>
    </w:sdtContent>
  </w:sdt>
  <w:p w:rsidR="00B72D56" w:rsidRDefault="00B72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C1A" w:rsidRDefault="000E2C1A" w:rsidP="00B72D56">
      <w:pPr>
        <w:spacing w:after="0" w:line="240" w:lineRule="auto"/>
      </w:pPr>
      <w:r>
        <w:separator/>
      </w:r>
    </w:p>
  </w:footnote>
  <w:footnote w:type="continuationSeparator" w:id="0">
    <w:p w:rsidR="000E2C1A" w:rsidRDefault="000E2C1A" w:rsidP="00B72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86EF2"/>
    <w:multiLevelType w:val="hybridMultilevel"/>
    <w:tmpl w:val="46E8A094"/>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12364"/>
    <w:multiLevelType w:val="hybridMultilevel"/>
    <w:tmpl w:val="D682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4948DD"/>
    <w:multiLevelType w:val="hybridMultilevel"/>
    <w:tmpl w:val="52A4D3E6"/>
    <w:lvl w:ilvl="0" w:tplc="82DCC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5C69E2"/>
    <w:multiLevelType w:val="hybridMultilevel"/>
    <w:tmpl w:val="6284B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CE"/>
    <w:rsid w:val="000064C9"/>
    <w:rsid w:val="000751E0"/>
    <w:rsid w:val="000B2270"/>
    <w:rsid w:val="000C55F1"/>
    <w:rsid w:val="000E2C1A"/>
    <w:rsid w:val="000F4CB5"/>
    <w:rsid w:val="001006A4"/>
    <w:rsid w:val="0010312D"/>
    <w:rsid w:val="00110DCF"/>
    <w:rsid w:val="00111466"/>
    <w:rsid w:val="00125612"/>
    <w:rsid w:val="001401EA"/>
    <w:rsid w:val="00143C51"/>
    <w:rsid w:val="0015184A"/>
    <w:rsid w:val="001519FB"/>
    <w:rsid w:val="0016687E"/>
    <w:rsid w:val="001B3D88"/>
    <w:rsid w:val="001C3F99"/>
    <w:rsid w:val="001D1540"/>
    <w:rsid w:val="001E2889"/>
    <w:rsid w:val="001F662A"/>
    <w:rsid w:val="0021125F"/>
    <w:rsid w:val="002122CE"/>
    <w:rsid w:val="00223160"/>
    <w:rsid w:val="00274F93"/>
    <w:rsid w:val="00277AA2"/>
    <w:rsid w:val="002875D5"/>
    <w:rsid w:val="002A39CB"/>
    <w:rsid w:val="002A77D6"/>
    <w:rsid w:val="002B2293"/>
    <w:rsid w:val="002B2711"/>
    <w:rsid w:val="002C239A"/>
    <w:rsid w:val="002C7E93"/>
    <w:rsid w:val="002D6408"/>
    <w:rsid w:val="002F2612"/>
    <w:rsid w:val="002F498C"/>
    <w:rsid w:val="003003B1"/>
    <w:rsid w:val="00312F90"/>
    <w:rsid w:val="00313F87"/>
    <w:rsid w:val="00330615"/>
    <w:rsid w:val="003318F1"/>
    <w:rsid w:val="003438D7"/>
    <w:rsid w:val="0035043F"/>
    <w:rsid w:val="003772AC"/>
    <w:rsid w:val="00385734"/>
    <w:rsid w:val="00385C14"/>
    <w:rsid w:val="00386CFE"/>
    <w:rsid w:val="003873D6"/>
    <w:rsid w:val="00394E1A"/>
    <w:rsid w:val="003956E3"/>
    <w:rsid w:val="003A578F"/>
    <w:rsid w:val="003A76B6"/>
    <w:rsid w:val="003D1C50"/>
    <w:rsid w:val="003D5BF6"/>
    <w:rsid w:val="003E11BF"/>
    <w:rsid w:val="003E3900"/>
    <w:rsid w:val="003F6449"/>
    <w:rsid w:val="00415158"/>
    <w:rsid w:val="0042052A"/>
    <w:rsid w:val="00423D85"/>
    <w:rsid w:val="00427711"/>
    <w:rsid w:val="00435021"/>
    <w:rsid w:val="00446EC8"/>
    <w:rsid w:val="00470817"/>
    <w:rsid w:val="00485E0A"/>
    <w:rsid w:val="004A0BBE"/>
    <w:rsid w:val="004D2F98"/>
    <w:rsid w:val="004D6DDA"/>
    <w:rsid w:val="004E3BDC"/>
    <w:rsid w:val="005055EC"/>
    <w:rsid w:val="00507090"/>
    <w:rsid w:val="00514490"/>
    <w:rsid w:val="00537DA7"/>
    <w:rsid w:val="005468D4"/>
    <w:rsid w:val="00552CF7"/>
    <w:rsid w:val="0056395C"/>
    <w:rsid w:val="00565DB9"/>
    <w:rsid w:val="0057519E"/>
    <w:rsid w:val="0057575D"/>
    <w:rsid w:val="00575D6C"/>
    <w:rsid w:val="00581965"/>
    <w:rsid w:val="00581EAB"/>
    <w:rsid w:val="0059611C"/>
    <w:rsid w:val="00597DA5"/>
    <w:rsid w:val="005A4234"/>
    <w:rsid w:val="005F63E3"/>
    <w:rsid w:val="006123C9"/>
    <w:rsid w:val="00620B80"/>
    <w:rsid w:val="00632E38"/>
    <w:rsid w:val="00634D0F"/>
    <w:rsid w:val="006552C5"/>
    <w:rsid w:val="00673968"/>
    <w:rsid w:val="00682531"/>
    <w:rsid w:val="00686C5C"/>
    <w:rsid w:val="00691EF8"/>
    <w:rsid w:val="006A03E4"/>
    <w:rsid w:val="006A09D8"/>
    <w:rsid w:val="006A1595"/>
    <w:rsid w:val="006A42FE"/>
    <w:rsid w:val="006A776A"/>
    <w:rsid w:val="006B7446"/>
    <w:rsid w:val="006C6B85"/>
    <w:rsid w:val="006D61FC"/>
    <w:rsid w:val="006E25ED"/>
    <w:rsid w:val="006E340E"/>
    <w:rsid w:val="006E5305"/>
    <w:rsid w:val="00707A51"/>
    <w:rsid w:val="007230BE"/>
    <w:rsid w:val="007456E6"/>
    <w:rsid w:val="007539BA"/>
    <w:rsid w:val="007551FB"/>
    <w:rsid w:val="00762531"/>
    <w:rsid w:val="00764D76"/>
    <w:rsid w:val="00770449"/>
    <w:rsid w:val="00774E24"/>
    <w:rsid w:val="007836A1"/>
    <w:rsid w:val="007863D1"/>
    <w:rsid w:val="007A0028"/>
    <w:rsid w:val="007B7007"/>
    <w:rsid w:val="007B75EC"/>
    <w:rsid w:val="007D181B"/>
    <w:rsid w:val="007D6D03"/>
    <w:rsid w:val="007E6F24"/>
    <w:rsid w:val="007F1978"/>
    <w:rsid w:val="008007E3"/>
    <w:rsid w:val="00816A31"/>
    <w:rsid w:val="00822787"/>
    <w:rsid w:val="00822D01"/>
    <w:rsid w:val="00842A7B"/>
    <w:rsid w:val="00845FDE"/>
    <w:rsid w:val="008533FB"/>
    <w:rsid w:val="008575A0"/>
    <w:rsid w:val="00862194"/>
    <w:rsid w:val="0086321D"/>
    <w:rsid w:val="00896794"/>
    <w:rsid w:val="008A06F4"/>
    <w:rsid w:val="008A7266"/>
    <w:rsid w:val="008B12BE"/>
    <w:rsid w:val="008B35BD"/>
    <w:rsid w:val="008C6564"/>
    <w:rsid w:val="008E0EA5"/>
    <w:rsid w:val="009002C9"/>
    <w:rsid w:val="0090196A"/>
    <w:rsid w:val="00904B80"/>
    <w:rsid w:val="00904C59"/>
    <w:rsid w:val="00910079"/>
    <w:rsid w:val="009119DE"/>
    <w:rsid w:val="0091363B"/>
    <w:rsid w:val="0091583C"/>
    <w:rsid w:val="00916B32"/>
    <w:rsid w:val="00925AE1"/>
    <w:rsid w:val="00927BF2"/>
    <w:rsid w:val="0093359A"/>
    <w:rsid w:val="009457BF"/>
    <w:rsid w:val="0095336D"/>
    <w:rsid w:val="00967355"/>
    <w:rsid w:val="00973A60"/>
    <w:rsid w:val="00985014"/>
    <w:rsid w:val="009D22A3"/>
    <w:rsid w:val="009D2974"/>
    <w:rsid w:val="009E1237"/>
    <w:rsid w:val="00A0631C"/>
    <w:rsid w:val="00A50BCE"/>
    <w:rsid w:val="00A57750"/>
    <w:rsid w:val="00A91061"/>
    <w:rsid w:val="00A914DA"/>
    <w:rsid w:val="00AB077C"/>
    <w:rsid w:val="00AB3C97"/>
    <w:rsid w:val="00AB526F"/>
    <w:rsid w:val="00AC4711"/>
    <w:rsid w:val="00AD7B6A"/>
    <w:rsid w:val="00AE03D8"/>
    <w:rsid w:val="00AE670C"/>
    <w:rsid w:val="00B027B0"/>
    <w:rsid w:val="00B02969"/>
    <w:rsid w:val="00B07B1B"/>
    <w:rsid w:val="00B16E76"/>
    <w:rsid w:val="00B24EA5"/>
    <w:rsid w:val="00B31445"/>
    <w:rsid w:val="00B3185A"/>
    <w:rsid w:val="00B32E68"/>
    <w:rsid w:val="00B350D7"/>
    <w:rsid w:val="00B37B2F"/>
    <w:rsid w:val="00B51726"/>
    <w:rsid w:val="00B53888"/>
    <w:rsid w:val="00B72D56"/>
    <w:rsid w:val="00B8628C"/>
    <w:rsid w:val="00BA51FD"/>
    <w:rsid w:val="00BA5D73"/>
    <w:rsid w:val="00BA7525"/>
    <w:rsid w:val="00BB3D87"/>
    <w:rsid w:val="00BB63D1"/>
    <w:rsid w:val="00BC4EE3"/>
    <w:rsid w:val="00BD5032"/>
    <w:rsid w:val="00BD69BA"/>
    <w:rsid w:val="00BE1303"/>
    <w:rsid w:val="00BE67D3"/>
    <w:rsid w:val="00C045FB"/>
    <w:rsid w:val="00C13D68"/>
    <w:rsid w:val="00C246C3"/>
    <w:rsid w:val="00C255AF"/>
    <w:rsid w:val="00C269E4"/>
    <w:rsid w:val="00C3181A"/>
    <w:rsid w:val="00C4271A"/>
    <w:rsid w:val="00C43484"/>
    <w:rsid w:val="00C44BEA"/>
    <w:rsid w:val="00C53672"/>
    <w:rsid w:val="00C56057"/>
    <w:rsid w:val="00C61C83"/>
    <w:rsid w:val="00C6513A"/>
    <w:rsid w:val="00C721C4"/>
    <w:rsid w:val="00C726CE"/>
    <w:rsid w:val="00C72ED2"/>
    <w:rsid w:val="00C738E2"/>
    <w:rsid w:val="00C83269"/>
    <w:rsid w:val="00C95900"/>
    <w:rsid w:val="00CA5DC4"/>
    <w:rsid w:val="00CB2EAA"/>
    <w:rsid w:val="00CC3A85"/>
    <w:rsid w:val="00CE7A68"/>
    <w:rsid w:val="00CE7B6B"/>
    <w:rsid w:val="00D0418F"/>
    <w:rsid w:val="00D04DA6"/>
    <w:rsid w:val="00D20909"/>
    <w:rsid w:val="00D702A0"/>
    <w:rsid w:val="00D74F15"/>
    <w:rsid w:val="00D75166"/>
    <w:rsid w:val="00D92728"/>
    <w:rsid w:val="00DA602F"/>
    <w:rsid w:val="00DC4368"/>
    <w:rsid w:val="00DD668B"/>
    <w:rsid w:val="00DE007E"/>
    <w:rsid w:val="00DE7DF7"/>
    <w:rsid w:val="00DF0CF7"/>
    <w:rsid w:val="00E00CC7"/>
    <w:rsid w:val="00E237B6"/>
    <w:rsid w:val="00E25B19"/>
    <w:rsid w:val="00E26F52"/>
    <w:rsid w:val="00E27254"/>
    <w:rsid w:val="00E27C18"/>
    <w:rsid w:val="00E30417"/>
    <w:rsid w:val="00E3306C"/>
    <w:rsid w:val="00E41EE8"/>
    <w:rsid w:val="00E46EDA"/>
    <w:rsid w:val="00E75E53"/>
    <w:rsid w:val="00E80715"/>
    <w:rsid w:val="00EA0A36"/>
    <w:rsid w:val="00EA7ED4"/>
    <w:rsid w:val="00EB4E31"/>
    <w:rsid w:val="00EE0E1C"/>
    <w:rsid w:val="00EE515B"/>
    <w:rsid w:val="00F04D0E"/>
    <w:rsid w:val="00F13317"/>
    <w:rsid w:val="00F47905"/>
    <w:rsid w:val="00F516DD"/>
    <w:rsid w:val="00F745EC"/>
    <w:rsid w:val="00F824DB"/>
    <w:rsid w:val="00F84917"/>
    <w:rsid w:val="00F93622"/>
    <w:rsid w:val="00FA6237"/>
    <w:rsid w:val="00FB51D4"/>
    <w:rsid w:val="00FC4231"/>
    <w:rsid w:val="00FC51AD"/>
    <w:rsid w:val="00FF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045E"/>
  <w15:chartTrackingRefBased/>
  <w15:docId w15:val="{A05C9D88-2407-4D8A-8E8C-61B15CA5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13A"/>
    <w:pPr>
      <w:ind w:left="720"/>
      <w:contextualSpacing/>
    </w:pPr>
  </w:style>
  <w:style w:type="paragraph" w:styleId="Header">
    <w:name w:val="header"/>
    <w:basedOn w:val="Normal"/>
    <w:link w:val="HeaderChar"/>
    <w:uiPriority w:val="99"/>
    <w:unhideWhenUsed/>
    <w:rsid w:val="00B72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D56"/>
  </w:style>
  <w:style w:type="paragraph" w:styleId="Footer">
    <w:name w:val="footer"/>
    <w:basedOn w:val="Normal"/>
    <w:link w:val="FooterChar"/>
    <w:uiPriority w:val="99"/>
    <w:unhideWhenUsed/>
    <w:rsid w:val="00B72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Miodrag Nadlacki</dc:creator>
  <cp:keywords/>
  <dc:description/>
  <cp:lastModifiedBy>Ivana Krezovic</cp:lastModifiedBy>
  <cp:revision>2</cp:revision>
  <dcterms:created xsi:type="dcterms:W3CDTF">2025-02-25T12:41:00Z</dcterms:created>
  <dcterms:modified xsi:type="dcterms:W3CDTF">2025-02-25T12:41:00Z</dcterms:modified>
</cp:coreProperties>
</file>